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DFF07" w14:textId="77777777" w:rsidR="00CB6BA0" w:rsidRDefault="00CB6BA0" w:rsidP="00C44EA4">
      <w:pPr>
        <w:spacing w:after="0" w:line="360" w:lineRule="auto"/>
        <w:rPr>
          <w:rFonts w:ascii="Arial" w:hAnsi="Arial" w:cs="Arial"/>
          <w:bCs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C2ABE33" wp14:editId="4ECF7FDF">
            <wp:simplePos x="0" y="0"/>
            <wp:positionH relativeFrom="margin">
              <wp:posOffset>1993900</wp:posOffset>
            </wp:positionH>
            <wp:positionV relativeFrom="page">
              <wp:posOffset>771525</wp:posOffset>
            </wp:positionV>
            <wp:extent cx="2176145" cy="137414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13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8D67AB" w14:textId="77777777" w:rsidR="00CB6BA0" w:rsidRDefault="00CB6BA0" w:rsidP="00C44EA4">
      <w:pPr>
        <w:spacing w:after="0" w:line="360" w:lineRule="auto"/>
        <w:rPr>
          <w:rFonts w:ascii="Arial" w:hAnsi="Arial" w:cs="Arial"/>
          <w:bCs/>
        </w:rPr>
      </w:pPr>
    </w:p>
    <w:p w14:paraId="27CEC079" w14:textId="77777777" w:rsidR="00CB6BA0" w:rsidRDefault="00CB6BA0" w:rsidP="00C44EA4">
      <w:pPr>
        <w:spacing w:after="0" w:line="360" w:lineRule="auto"/>
        <w:rPr>
          <w:rFonts w:ascii="Arial" w:hAnsi="Arial" w:cs="Arial"/>
          <w:bCs/>
        </w:rPr>
      </w:pPr>
    </w:p>
    <w:p w14:paraId="41BAA205" w14:textId="77777777" w:rsidR="00CB6BA0" w:rsidRDefault="00CB6BA0" w:rsidP="00C44EA4">
      <w:pPr>
        <w:spacing w:after="0" w:line="360" w:lineRule="auto"/>
        <w:rPr>
          <w:rFonts w:ascii="Arial" w:hAnsi="Arial" w:cs="Arial"/>
          <w:bCs/>
        </w:rPr>
      </w:pPr>
    </w:p>
    <w:p w14:paraId="2FE67F45" w14:textId="77777777" w:rsidR="00CB6BA0" w:rsidRDefault="00CB6BA0" w:rsidP="00C44EA4">
      <w:pPr>
        <w:spacing w:after="0" w:line="360" w:lineRule="auto"/>
        <w:rPr>
          <w:rFonts w:ascii="Arial" w:hAnsi="Arial" w:cs="Arial"/>
          <w:bCs/>
        </w:rPr>
      </w:pPr>
    </w:p>
    <w:p w14:paraId="38AD51A9" w14:textId="77777777" w:rsidR="00CB6BA0" w:rsidRDefault="00CB6BA0" w:rsidP="00C44EA4">
      <w:pPr>
        <w:spacing w:after="0" w:line="360" w:lineRule="auto"/>
        <w:rPr>
          <w:rFonts w:ascii="Arial" w:hAnsi="Arial" w:cs="Arial"/>
          <w:bCs/>
        </w:rPr>
      </w:pPr>
    </w:p>
    <w:p w14:paraId="6C2280D5" w14:textId="0C3ABB8B" w:rsidR="00CB6BA0" w:rsidRPr="00CB6BA0" w:rsidRDefault="00CB6BA0" w:rsidP="00CB6BA0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B6BA0">
        <w:rPr>
          <w:rFonts w:ascii="Arial" w:hAnsi="Arial" w:cs="Arial"/>
          <w:b/>
          <w:sz w:val="28"/>
          <w:szCs w:val="28"/>
        </w:rPr>
        <w:t>Food and Nutritional Metabolomics</w:t>
      </w:r>
      <w:r w:rsidR="00145B16">
        <w:rPr>
          <w:rFonts w:ascii="Arial" w:hAnsi="Arial" w:cs="Arial"/>
          <w:b/>
          <w:sz w:val="28"/>
          <w:szCs w:val="28"/>
        </w:rPr>
        <w:t xml:space="preserve"> Computational Biology Faculty </w:t>
      </w:r>
    </w:p>
    <w:p w14:paraId="02B54D50" w14:textId="77777777" w:rsidR="00CB6BA0" w:rsidRPr="00DB0278" w:rsidRDefault="00CB6BA0" w:rsidP="00C44EA4">
      <w:pPr>
        <w:spacing w:after="0" w:line="360" w:lineRule="auto"/>
        <w:rPr>
          <w:rFonts w:ascii="Arial" w:hAnsi="Arial" w:cs="Arial"/>
          <w:bCs/>
        </w:rPr>
      </w:pPr>
    </w:p>
    <w:p w14:paraId="0063B921" w14:textId="7AFC5574" w:rsidR="008E74CC" w:rsidRPr="00DB0278" w:rsidRDefault="00C44EA4" w:rsidP="0064503D">
      <w:pPr>
        <w:jc w:val="both"/>
        <w:rPr>
          <w:rFonts w:ascii="Arial" w:hAnsi="Arial" w:cs="Arial"/>
        </w:rPr>
      </w:pPr>
      <w:r w:rsidRPr="00DB0278">
        <w:rPr>
          <w:rFonts w:ascii="Arial" w:hAnsi="Arial" w:cs="Arial"/>
        </w:rPr>
        <w:t xml:space="preserve">The Ohio State University (OSU), College of Food, Agricultural and Environmental Sciences, College of Education and Human Ecology and </w:t>
      </w:r>
      <w:r w:rsidR="00CD69BB" w:rsidRPr="00DB0278">
        <w:rPr>
          <w:rFonts w:ascii="Arial" w:hAnsi="Arial" w:cs="Arial"/>
        </w:rPr>
        <w:t>the College of Medicine</w:t>
      </w:r>
      <w:r w:rsidR="000A3394" w:rsidRPr="00DB0278">
        <w:rPr>
          <w:rFonts w:ascii="Arial" w:hAnsi="Arial" w:cs="Arial"/>
        </w:rPr>
        <w:t xml:space="preserve"> </w:t>
      </w:r>
      <w:r w:rsidR="003831D1" w:rsidRPr="00DB0278">
        <w:rPr>
          <w:rFonts w:ascii="Arial" w:hAnsi="Arial" w:cs="Arial"/>
        </w:rPr>
        <w:t xml:space="preserve">invite applicants for a </w:t>
      </w:r>
      <w:r w:rsidRPr="00DB0278">
        <w:rPr>
          <w:rFonts w:ascii="Arial" w:hAnsi="Arial" w:cs="Arial"/>
        </w:rPr>
        <w:t xml:space="preserve">tenure-track position at the rank of </w:t>
      </w:r>
      <w:r w:rsidRPr="00DB0278">
        <w:rPr>
          <w:rFonts w:ascii="Arial" w:hAnsi="Arial" w:cs="Arial"/>
          <w:bCs/>
        </w:rPr>
        <w:t>assistant, associate or full professor</w:t>
      </w:r>
      <w:r w:rsidRPr="00DB0278">
        <w:rPr>
          <w:rFonts w:ascii="Arial" w:hAnsi="Arial" w:cs="Arial"/>
        </w:rPr>
        <w:t xml:space="preserve"> </w:t>
      </w:r>
      <w:r w:rsidR="006F47A4">
        <w:rPr>
          <w:rFonts w:ascii="Arial" w:hAnsi="Arial" w:cs="Arial"/>
        </w:rPr>
        <w:t xml:space="preserve">(9 month) </w:t>
      </w:r>
      <w:r w:rsidRPr="00DB0278">
        <w:rPr>
          <w:rFonts w:ascii="Arial" w:hAnsi="Arial" w:cs="Arial"/>
        </w:rPr>
        <w:t>in Food and Nutritional Metabolomics</w:t>
      </w:r>
      <w:r w:rsidR="00145B16">
        <w:rPr>
          <w:rFonts w:ascii="Arial" w:hAnsi="Arial" w:cs="Arial"/>
        </w:rPr>
        <w:t xml:space="preserve"> C</w:t>
      </w:r>
      <w:r w:rsidR="00145B16" w:rsidRPr="00DB0278">
        <w:rPr>
          <w:rFonts w:ascii="Arial" w:hAnsi="Arial" w:cs="Arial"/>
        </w:rPr>
        <w:t>omputational Biology</w:t>
      </w:r>
      <w:r w:rsidRPr="00DB0278">
        <w:rPr>
          <w:rFonts w:ascii="Arial" w:hAnsi="Arial" w:cs="Arial"/>
        </w:rPr>
        <w:t xml:space="preserve">.  </w:t>
      </w:r>
      <w:r w:rsidR="00DB0278" w:rsidRPr="00DB0278">
        <w:rPr>
          <w:rFonts w:ascii="Arial" w:hAnsi="Arial" w:cs="Arial"/>
        </w:rPr>
        <w:t xml:space="preserve">This position is partially funded by Ohio State’s Discovery themes Initiative, a significant faculty hiring investment in key thematic areas in which the university can build on its culture of academic collaboration to make a global impact. </w:t>
      </w:r>
      <w:r w:rsidR="002C05D3" w:rsidRPr="00DB0278">
        <w:rPr>
          <w:rFonts w:ascii="Arial" w:hAnsi="Arial" w:cs="Arial"/>
        </w:rPr>
        <w:t>This position will be housed in the Department of Food Science and Technology and may be joint with another department as appropriate</w:t>
      </w:r>
      <w:r w:rsidR="006710F2" w:rsidRPr="00DB0278">
        <w:rPr>
          <w:rFonts w:ascii="Arial" w:hAnsi="Arial" w:cs="Arial"/>
        </w:rPr>
        <w:t>.</w:t>
      </w:r>
    </w:p>
    <w:p w14:paraId="0CC1C9E9" w14:textId="5C68E50E" w:rsidR="008E74CC" w:rsidRPr="00DB0278" w:rsidRDefault="007D738F" w:rsidP="0064503D">
      <w:pPr>
        <w:jc w:val="both"/>
        <w:rPr>
          <w:rFonts w:ascii="Arial" w:hAnsi="Arial" w:cs="Arial"/>
          <w:shd w:val="clear" w:color="auto" w:fill="FFFFFF"/>
        </w:rPr>
      </w:pPr>
      <w:r w:rsidRPr="00DB0278">
        <w:rPr>
          <w:rFonts w:ascii="Arial" w:hAnsi="Arial" w:cs="Arial"/>
        </w:rPr>
        <w:t>C</w:t>
      </w:r>
      <w:r w:rsidR="006710F2" w:rsidRPr="00DB0278">
        <w:rPr>
          <w:rFonts w:ascii="Arial" w:hAnsi="Arial" w:cs="Arial"/>
        </w:rPr>
        <w:t>ross disciplinary training in biology and data sciences including machine learning, large data integration analysis and modeling</w:t>
      </w:r>
      <w:r w:rsidRPr="00DB0278">
        <w:rPr>
          <w:rFonts w:ascii="Arial" w:hAnsi="Arial" w:cs="Arial"/>
        </w:rPr>
        <w:t xml:space="preserve"> is essential</w:t>
      </w:r>
      <w:r w:rsidR="006710F2" w:rsidRPr="00DB0278">
        <w:rPr>
          <w:rFonts w:ascii="Arial" w:hAnsi="Arial" w:cs="Arial"/>
        </w:rPr>
        <w:t xml:space="preserve">.  </w:t>
      </w:r>
      <w:r w:rsidR="00EC1727" w:rsidRPr="00DB0278">
        <w:rPr>
          <w:rFonts w:ascii="Arial" w:hAnsi="Arial" w:cs="Arial"/>
        </w:rPr>
        <w:t xml:space="preserve">Integration with other high-throughput disciplines and omics data is highly encouraged.  </w:t>
      </w:r>
      <w:r w:rsidRPr="00DB0278">
        <w:rPr>
          <w:rFonts w:ascii="Arial" w:hAnsi="Arial" w:cs="Arial"/>
        </w:rPr>
        <w:t>Knowledge of targeted and untargeted metabolomics with a</w:t>
      </w:r>
      <w:r w:rsidR="00341632" w:rsidRPr="00DB0278">
        <w:rPr>
          <w:rFonts w:ascii="Arial" w:hAnsi="Arial" w:cs="Arial"/>
        </w:rPr>
        <w:t xml:space="preserve"> strong</w:t>
      </w:r>
      <w:r w:rsidR="003D2C49" w:rsidRPr="00DB0278">
        <w:rPr>
          <w:rFonts w:ascii="Arial" w:hAnsi="Arial" w:cs="Arial"/>
        </w:rPr>
        <w:t xml:space="preserve"> interest in </w:t>
      </w:r>
      <w:r w:rsidR="006710F2" w:rsidRPr="00DB0278">
        <w:rPr>
          <w:rFonts w:ascii="Arial" w:hAnsi="Arial" w:cs="Arial"/>
        </w:rPr>
        <w:t>developing and establishing an independent</w:t>
      </w:r>
      <w:r w:rsidRPr="00DB0278">
        <w:rPr>
          <w:rFonts w:ascii="Arial" w:hAnsi="Arial" w:cs="Arial"/>
        </w:rPr>
        <w:t>, collaborative</w:t>
      </w:r>
      <w:r w:rsidR="006710F2" w:rsidRPr="00DB0278">
        <w:rPr>
          <w:rFonts w:ascii="Arial" w:hAnsi="Arial" w:cs="Arial"/>
        </w:rPr>
        <w:t xml:space="preserve"> program in </w:t>
      </w:r>
      <w:r w:rsidR="003D2C49" w:rsidRPr="00DB0278">
        <w:rPr>
          <w:rFonts w:ascii="Arial" w:hAnsi="Arial" w:cs="Arial"/>
        </w:rPr>
        <w:t>food</w:t>
      </w:r>
      <w:r w:rsidR="00CD69BB" w:rsidRPr="00DB0278">
        <w:rPr>
          <w:rFonts w:ascii="Arial" w:hAnsi="Arial" w:cs="Arial"/>
        </w:rPr>
        <w:t xml:space="preserve"> and nutrition related research</w:t>
      </w:r>
      <w:r w:rsidR="00592D8C" w:rsidRPr="00DB0278">
        <w:rPr>
          <w:rFonts w:ascii="Arial" w:hAnsi="Arial" w:cs="Arial"/>
        </w:rPr>
        <w:t xml:space="preserve"> is</w:t>
      </w:r>
      <w:r w:rsidR="00341632" w:rsidRPr="00DB0278">
        <w:rPr>
          <w:rFonts w:ascii="Arial" w:hAnsi="Arial" w:cs="Arial"/>
        </w:rPr>
        <w:t xml:space="preserve"> </w:t>
      </w:r>
      <w:r w:rsidR="006710F2" w:rsidRPr="00DB0278">
        <w:rPr>
          <w:rFonts w:ascii="Arial" w:hAnsi="Arial" w:cs="Arial"/>
        </w:rPr>
        <w:t>key</w:t>
      </w:r>
      <w:r w:rsidR="008E74CC" w:rsidRPr="00DB0278">
        <w:rPr>
          <w:rFonts w:ascii="Arial" w:hAnsi="Arial" w:cs="Arial"/>
        </w:rPr>
        <w:t xml:space="preserve">. </w:t>
      </w:r>
      <w:r w:rsidR="00897162" w:rsidRPr="00DB0278">
        <w:rPr>
          <w:rFonts w:ascii="Arial" w:hAnsi="Arial" w:cs="Arial"/>
        </w:rPr>
        <w:t>The successful c</w:t>
      </w:r>
      <w:r w:rsidR="008E74CC" w:rsidRPr="00DB0278">
        <w:rPr>
          <w:rFonts w:ascii="Arial" w:hAnsi="Arial" w:cs="Arial"/>
        </w:rPr>
        <w:t>andidate will interface with a collaborative group of researchers focused on</w:t>
      </w:r>
      <w:r w:rsidRPr="00DB0278">
        <w:rPr>
          <w:rFonts w:ascii="Arial" w:hAnsi="Arial" w:cs="Arial"/>
        </w:rPr>
        <w:t>:</w:t>
      </w:r>
      <w:r w:rsidR="008E74CC" w:rsidRPr="00DB0278">
        <w:rPr>
          <w:rFonts w:ascii="Arial" w:hAnsi="Arial" w:cs="Arial"/>
        </w:rPr>
        <w:t xml:space="preserve"> food and nutritional metabolic </w:t>
      </w:r>
      <w:r w:rsidR="00CA0D55" w:rsidRPr="00DB0278">
        <w:rPr>
          <w:rFonts w:ascii="Arial" w:hAnsi="Arial" w:cs="Arial"/>
        </w:rPr>
        <w:t>signatures</w:t>
      </w:r>
      <w:r w:rsidR="008E74CC" w:rsidRPr="00DB0278">
        <w:rPr>
          <w:rFonts w:ascii="Arial" w:hAnsi="Arial" w:cs="Arial"/>
        </w:rPr>
        <w:t xml:space="preserve">, </w:t>
      </w:r>
      <w:r w:rsidR="00CA0D55" w:rsidRPr="00DB0278">
        <w:rPr>
          <w:rFonts w:ascii="Arial" w:hAnsi="Arial" w:cs="Arial"/>
        </w:rPr>
        <w:t xml:space="preserve">microbiome profiling, </w:t>
      </w:r>
      <w:r w:rsidR="008E74CC" w:rsidRPr="00DB0278">
        <w:rPr>
          <w:rFonts w:ascii="Arial" w:hAnsi="Arial" w:cs="Arial"/>
        </w:rPr>
        <w:t xml:space="preserve">biomarker discovery, and biological pathway network mapping related to physiological processes and </w:t>
      </w:r>
      <w:r w:rsidR="007665A8" w:rsidRPr="00DB0278">
        <w:rPr>
          <w:rFonts w:ascii="Arial" w:hAnsi="Arial" w:cs="Arial"/>
        </w:rPr>
        <w:t xml:space="preserve">diet-related </w:t>
      </w:r>
      <w:r w:rsidR="00CA0D55" w:rsidRPr="00DB0278">
        <w:rPr>
          <w:rFonts w:ascii="Arial" w:hAnsi="Arial" w:cs="Arial"/>
        </w:rPr>
        <w:t>health and wellness outcomes.</w:t>
      </w:r>
      <w:r w:rsidRPr="00DB0278">
        <w:rPr>
          <w:rFonts w:ascii="Arial" w:hAnsi="Arial" w:cs="Arial"/>
        </w:rPr>
        <w:t xml:space="preserve"> </w:t>
      </w:r>
    </w:p>
    <w:p w14:paraId="306385B0" w14:textId="4947BCD8" w:rsidR="00B734B5" w:rsidRPr="00DB0278" w:rsidRDefault="00B734B5" w:rsidP="0064503D">
      <w:pPr>
        <w:jc w:val="both"/>
        <w:rPr>
          <w:rFonts w:ascii="Arial" w:hAnsi="Arial" w:cs="Arial"/>
          <w:color w:val="000000" w:themeColor="text1"/>
        </w:rPr>
      </w:pPr>
      <w:r w:rsidRPr="00DB0278">
        <w:rPr>
          <w:rFonts w:ascii="Arial" w:hAnsi="Arial" w:cs="Arial"/>
          <w:shd w:val="clear" w:color="auto" w:fill="FFFFFF"/>
        </w:rPr>
        <w:t>Successful applicants will be expected to develop or maintain an externally funded research program in bioinformatics as related to foods and nutrition</w:t>
      </w:r>
      <w:r w:rsidRPr="00DB0278">
        <w:rPr>
          <w:rFonts w:ascii="Arial" w:hAnsi="Arial" w:cs="Arial"/>
          <w:color w:val="000000" w:themeColor="text1"/>
        </w:rPr>
        <w:t xml:space="preserve"> as well as contribute to the teaching (graduate and undergraduate) and service missions of the University.</w:t>
      </w:r>
    </w:p>
    <w:p w14:paraId="016BAC7C" w14:textId="586619F6" w:rsidR="008E74CC" w:rsidRPr="00DB0278" w:rsidRDefault="000279C3" w:rsidP="0064503D">
      <w:pPr>
        <w:jc w:val="both"/>
        <w:rPr>
          <w:rFonts w:ascii="Arial" w:hAnsi="Arial" w:cs="Arial"/>
          <w:color w:val="000000" w:themeColor="text1"/>
        </w:rPr>
      </w:pPr>
      <w:r w:rsidRPr="00DB0278">
        <w:rPr>
          <w:rFonts w:ascii="Arial" w:hAnsi="Arial" w:cs="Arial"/>
          <w:color w:val="000000" w:themeColor="text1"/>
        </w:rPr>
        <w:t xml:space="preserve">The </w:t>
      </w:r>
      <w:r w:rsidRPr="00DB0278">
        <w:rPr>
          <w:rFonts w:ascii="Arial" w:eastAsiaTheme="minorEastAsia" w:hAnsi="Arial" w:cs="Arial"/>
          <w:color w:val="000000" w:themeColor="text1"/>
        </w:rPr>
        <w:t xml:space="preserve">position contributes to </w:t>
      </w:r>
      <w:r w:rsidRPr="00DB0278">
        <w:rPr>
          <w:rFonts w:ascii="Arial" w:hAnsi="Arial" w:cs="Arial"/>
          <w:color w:val="000000" w:themeColor="text1"/>
        </w:rPr>
        <w:t xml:space="preserve">a substantial investment </w:t>
      </w:r>
      <w:r w:rsidRPr="00DB0278">
        <w:rPr>
          <w:rFonts w:ascii="Arial" w:eastAsiaTheme="minorEastAsia" w:hAnsi="Arial" w:cs="Arial"/>
          <w:color w:val="000000" w:themeColor="text1"/>
        </w:rPr>
        <w:t xml:space="preserve">(Discovery Themes) </w:t>
      </w:r>
      <w:r w:rsidRPr="00DB0278">
        <w:rPr>
          <w:rFonts w:ascii="Arial" w:hAnsi="Arial" w:cs="Arial"/>
          <w:color w:val="000000" w:themeColor="text1"/>
        </w:rPr>
        <w:t>in key thematic areas in which the university will make a global impact</w:t>
      </w:r>
      <w:r w:rsidRPr="00DB0278">
        <w:rPr>
          <w:rFonts w:ascii="Arial" w:eastAsiaTheme="minorEastAsia" w:hAnsi="Arial" w:cs="Arial"/>
          <w:color w:val="000000" w:themeColor="text1"/>
        </w:rPr>
        <w:t xml:space="preserve">. </w:t>
      </w:r>
      <w:r w:rsidR="007D738F" w:rsidRPr="00DB0278">
        <w:rPr>
          <w:rFonts w:ascii="Arial" w:eastAsiaTheme="minorEastAsia" w:hAnsi="Arial" w:cs="Arial"/>
          <w:color w:val="000000" w:themeColor="text1"/>
        </w:rPr>
        <w:t xml:space="preserve">The </w:t>
      </w:r>
      <w:r w:rsidR="007D738F" w:rsidRPr="00DB0278">
        <w:rPr>
          <w:rFonts w:ascii="Arial" w:hAnsi="Arial" w:cs="Arial"/>
        </w:rPr>
        <w:t xml:space="preserve">Food and Nutritional Metabolomics </w:t>
      </w:r>
      <w:r w:rsidR="00145B16" w:rsidRPr="00DB0278">
        <w:rPr>
          <w:rFonts w:ascii="Arial" w:hAnsi="Arial" w:cs="Arial"/>
        </w:rPr>
        <w:t xml:space="preserve">Computational Biology </w:t>
      </w:r>
      <w:r w:rsidR="007D738F" w:rsidRPr="00DB0278">
        <w:rPr>
          <w:rFonts w:ascii="Arial" w:hAnsi="Arial" w:cs="Arial"/>
        </w:rPr>
        <w:t xml:space="preserve">position </w:t>
      </w:r>
      <w:r w:rsidR="007D738F" w:rsidRPr="00DB0278">
        <w:rPr>
          <w:rFonts w:ascii="Arial" w:hAnsi="Arial" w:cs="Arial"/>
          <w:color w:val="000000" w:themeColor="text1"/>
        </w:rPr>
        <w:t xml:space="preserve">will connect with ongoing hires in data analytics </w:t>
      </w:r>
      <w:r w:rsidR="007D738F" w:rsidRPr="00DB0278">
        <w:rPr>
          <w:rFonts w:ascii="Arial" w:hAnsi="Arial" w:cs="Arial"/>
        </w:rPr>
        <w:t>(</w:t>
      </w:r>
      <w:hyperlink r:id="rId5" w:history="1">
        <w:r w:rsidR="007D738F" w:rsidRPr="00DB0278">
          <w:rPr>
            <w:rStyle w:val="Hyperlink"/>
            <w:rFonts w:ascii="Arial" w:hAnsi="Arial" w:cs="Arial"/>
          </w:rPr>
          <w:t>http://discovery.osu.edu/focus-areas/data-analytics/</w:t>
        </w:r>
      </w:hyperlink>
      <w:r w:rsidR="007D738F" w:rsidRPr="00DB0278">
        <w:rPr>
          <w:rFonts w:ascii="Arial" w:hAnsi="Arial" w:cs="Arial"/>
        </w:rPr>
        <w:t xml:space="preserve">) </w:t>
      </w:r>
      <w:r w:rsidR="007D738F" w:rsidRPr="00DB0278">
        <w:rPr>
          <w:rFonts w:ascii="Arial" w:eastAsiaTheme="minorEastAsia" w:hAnsi="Arial" w:cs="Arial"/>
          <w:color w:val="000000" w:themeColor="text1"/>
        </w:rPr>
        <w:t xml:space="preserve">currently being developed as part of the Discovery Themes.  </w:t>
      </w:r>
      <w:r w:rsidR="003831D1" w:rsidRPr="00DB0278">
        <w:rPr>
          <w:rFonts w:ascii="Arial" w:hAnsi="Arial" w:cs="Arial"/>
          <w:color w:val="000000" w:themeColor="text1"/>
        </w:rPr>
        <w:t xml:space="preserve">These new investments build upon existing strengths and a culture of academic collaboration to foster cross-disciplinary research </w:t>
      </w:r>
      <w:r w:rsidR="00667496" w:rsidRPr="00DB0278">
        <w:rPr>
          <w:rFonts w:ascii="Arial" w:hAnsi="Arial" w:cs="Arial"/>
          <w:color w:val="000000" w:themeColor="text1"/>
        </w:rPr>
        <w:t>to translate basic discoveries into applied outcomes.  Partnerships with external stakeholders</w:t>
      </w:r>
      <w:r w:rsidR="00286424" w:rsidRPr="00DB0278">
        <w:rPr>
          <w:rFonts w:ascii="Arial" w:hAnsi="Arial" w:cs="Arial"/>
          <w:color w:val="000000" w:themeColor="text1"/>
        </w:rPr>
        <w:t xml:space="preserve"> are encouraged and facilitated.</w:t>
      </w:r>
      <w:r w:rsidR="00667496" w:rsidRPr="00DB0278">
        <w:rPr>
          <w:rFonts w:ascii="Arial" w:hAnsi="Arial" w:cs="Arial"/>
          <w:color w:val="000000" w:themeColor="text1"/>
        </w:rPr>
        <w:t xml:space="preserve"> </w:t>
      </w:r>
    </w:p>
    <w:p w14:paraId="0A1911D0" w14:textId="568E046C" w:rsidR="003D2C49" w:rsidRPr="00DB0278" w:rsidRDefault="00C64746" w:rsidP="0064503D">
      <w:pPr>
        <w:jc w:val="both"/>
        <w:rPr>
          <w:rFonts w:ascii="Arial" w:hAnsi="Arial" w:cs="Arial"/>
          <w:color w:val="000000" w:themeColor="text1"/>
        </w:rPr>
      </w:pPr>
      <w:r w:rsidRPr="00DB0278">
        <w:rPr>
          <w:rFonts w:ascii="Arial" w:hAnsi="Arial" w:cs="Arial"/>
          <w:b/>
        </w:rPr>
        <w:t>Preferred Qualifications</w:t>
      </w:r>
      <w:r w:rsidR="00C44EA4" w:rsidRPr="00DB0278">
        <w:rPr>
          <w:rFonts w:ascii="Arial" w:hAnsi="Arial" w:cs="Arial"/>
        </w:rPr>
        <w:t>:</w:t>
      </w:r>
      <w:r w:rsidR="003D2C49" w:rsidRPr="00DB0278">
        <w:rPr>
          <w:rFonts w:ascii="Arial" w:hAnsi="Arial" w:cs="Arial"/>
          <w:color w:val="000000" w:themeColor="text1"/>
        </w:rPr>
        <w:t xml:space="preserve"> PhD in </w:t>
      </w:r>
      <w:r w:rsidR="005B2B94" w:rsidRPr="00DB0278">
        <w:rPr>
          <w:rFonts w:ascii="Arial" w:hAnsi="Arial" w:cs="Arial"/>
          <w:color w:val="000000" w:themeColor="text1"/>
        </w:rPr>
        <w:t>bioinformatics/</w:t>
      </w:r>
      <w:r w:rsidR="00EC1727" w:rsidRPr="00DB0278">
        <w:rPr>
          <w:rFonts w:ascii="Arial" w:hAnsi="Arial" w:cs="Arial"/>
          <w:color w:val="000000" w:themeColor="text1"/>
        </w:rPr>
        <w:t xml:space="preserve">computational biology, </w:t>
      </w:r>
      <w:r w:rsidR="005B2B94" w:rsidRPr="00DB0278">
        <w:rPr>
          <w:rFonts w:ascii="Arial" w:hAnsi="Arial" w:cs="Arial"/>
          <w:color w:val="000000" w:themeColor="text1"/>
        </w:rPr>
        <w:t xml:space="preserve">biochemistry, </w:t>
      </w:r>
      <w:r w:rsidR="00520458" w:rsidRPr="00DB0278">
        <w:rPr>
          <w:rFonts w:ascii="Arial" w:hAnsi="Arial" w:cs="Arial"/>
          <w:color w:val="000000" w:themeColor="text1"/>
        </w:rPr>
        <w:t xml:space="preserve">food science, </w:t>
      </w:r>
      <w:r w:rsidR="005B2B94" w:rsidRPr="00DB0278">
        <w:rPr>
          <w:rFonts w:ascii="Arial" w:hAnsi="Arial" w:cs="Arial"/>
          <w:color w:val="000000" w:themeColor="text1"/>
        </w:rPr>
        <w:t xml:space="preserve">engineering or other </w:t>
      </w:r>
      <w:r w:rsidR="00EC1727" w:rsidRPr="00DB0278">
        <w:rPr>
          <w:rFonts w:ascii="Arial" w:hAnsi="Arial" w:cs="Arial"/>
          <w:color w:val="000000" w:themeColor="text1"/>
        </w:rPr>
        <w:t xml:space="preserve">quantitative sciences, </w:t>
      </w:r>
      <w:r w:rsidR="003D2C49" w:rsidRPr="00DB0278">
        <w:rPr>
          <w:rFonts w:ascii="Arial" w:hAnsi="Arial" w:cs="Arial"/>
          <w:color w:val="000000" w:themeColor="text1"/>
        </w:rPr>
        <w:t>or related field</w:t>
      </w:r>
      <w:r w:rsidR="005B2B94" w:rsidRPr="00DB0278">
        <w:rPr>
          <w:rFonts w:ascii="Arial" w:hAnsi="Arial" w:cs="Arial"/>
          <w:color w:val="000000" w:themeColor="text1"/>
        </w:rPr>
        <w:t>s</w:t>
      </w:r>
      <w:r w:rsidR="00DE20EC" w:rsidRPr="00DB0278">
        <w:rPr>
          <w:rFonts w:ascii="Arial" w:hAnsi="Arial" w:cs="Arial"/>
          <w:color w:val="000000" w:themeColor="text1"/>
        </w:rPr>
        <w:t xml:space="preserve"> with </w:t>
      </w:r>
      <w:r w:rsidR="00DE20EC" w:rsidRPr="00DB0278">
        <w:rPr>
          <w:rFonts w:ascii="Arial" w:hAnsi="Arial" w:cs="Arial"/>
          <w:color w:val="000000" w:themeColor="text1"/>
        </w:rPr>
        <w:lastRenderedPageBreak/>
        <w:t>experience and</w:t>
      </w:r>
      <w:r w:rsidR="00EC1727" w:rsidRPr="00DB0278">
        <w:rPr>
          <w:rFonts w:ascii="Arial" w:hAnsi="Arial" w:cs="Arial"/>
          <w:color w:val="000000" w:themeColor="text1"/>
        </w:rPr>
        <w:t>/or</w:t>
      </w:r>
      <w:r w:rsidR="00DE20EC" w:rsidRPr="00DB0278">
        <w:rPr>
          <w:rFonts w:ascii="Arial" w:hAnsi="Arial" w:cs="Arial"/>
          <w:color w:val="000000" w:themeColor="text1"/>
        </w:rPr>
        <w:t xml:space="preserve"> interest in food </w:t>
      </w:r>
      <w:r w:rsidR="00CD69BB" w:rsidRPr="00DB0278">
        <w:rPr>
          <w:rFonts w:ascii="Arial" w:hAnsi="Arial" w:cs="Arial"/>
          <w:color w:val="000000" w:themeColor="text1"/>
        </w:rPr>
        <w:t xml:space="preserve">and nutritional </w:t>
      </w:r>
      <w:r w:rsidR="00DE20EC" w:rsidRPr="00DB0278">
        <w:rPr>
          <w:rFonts w:ascii="Arial" w:hAnsi="Arial" w:cs="Arial"/>
          <w:color w:val="000000" w:themeColor="text1"/>
        </w:rPr>
        <w:t>metabolomics</w:t>
      </w:r>
      <w:r w:rsidR="003D2C49" w:rsidRPr="00DB0278">
        <w:rPr>
          <w:rFonts w:ascii="Arial" w:hAnsi="Arial" w:cs="Arial"/>
          <w:color w:val="000000" w:themeColor="text1"/>
        </w:rPr>
        <w:t xml:space="preserve">.  </w:t>
      </w:r>
      <w:r w:rsidR="00667496" w:rsidRPr="00DB0278">
        <w:rPr>
          <w:rFonts w:ascii="Arial" w:hAnsi="Arial" w:cs="Arial"/>
          <w:color w:val="000000" w:themeColor="text1"/>
        </w:rPr>
        <w:t>Re</w:t>
      </w:r>
      <w:r w:rsidR="003D2C49" w:rsidRPr="00DB0278">
        <w:rPr>
          <w:rFonts w:ascii="Arial" w:hAnsi="Arial" w:cs="Arial"/>
          <w:color w:val="000000" w:themeColor="text1"/>
        </w:rPr>
        <w:t>search productivity and evidence of, or potential for, an independently-funded research program</w:t>
      </w:r>
      <w:r w:rsidR="00667496" w:rsidRPr="00DB0278">
        <w:rPr>
          <w:rFonts w:ascii="Arial" w:hAnsi="Arial" w:cs="Arial"/>
          <w:color w:val="000000" w:themeColor="text1"/>
        </w:rPr>
        <w:t xml:space="preserve"> should be demonstrated</w:t>
      </w:r>
      <w:r w:rsidR="003D2C49" w:rsidRPr="00DB0278">
        <w:rPr>
          <w:rFonts w:ascii="Arial" w:hAnsi="Arial" w:cs="Arial"/>
          <w:color w:val="000000" w:themeColor="text1"/>
        </w:rPr>
        <w:t xml:space="preserve">.  Experience </w:t>
      </w:r>
      <w:r w:rsidR="00897162" w:rsidRPr="00DB0278">
        <w:rPr>
          <w:rFonts w:ascii="Arial" w:hAnsi="Arial" w:cs="Arial"/>
          <w:color w:val="000000" w:themeColor="text1"/>
        </w:rPr>
        <w:t xml:space="preserve">generating </w:t>
      </w:r>
      <w:r w:rsidR="00520458" w:rsidRPr="00DB0278">
        <w:rPr>
          <w:rFonts w:ascii="Arial" w:hAnsi="Arial" w:cs="Arial"/>
          <w:color w:val="000000" w:themeColor="text1"/>
        </w:rPr>
        <w:t>or</w:t>
      </w:r>
      <w:r w:rsidR="00897162" w:rsidRPr="00DB0278">
        <w:rPr>
          <w:rFonts w:ascii="Arial" w:hAnsi="Arial" w:cs="Arial"/>
          <w:color w:val="000000" w:themeColor="text1"/>
        </w:rPr>
        <w:t xml:space="preserve"> analyzing</w:t>
      </w:r>
      <w:r w:rsidR="003D2C49" w:rsidRPr="00DB0278">
        <w:rPr>
          <w:rFonts w:ascii="Arial" w:hAnsi="Arial" w:cs="Arial"/>
          <w:color w:val="000000" w:themeColor="text1"/>
        </w:rPr>
        <w:t xml:space="preserve"> metabolomic data and</w:t>
      </w:r>
      <w:r w:rsidR="00897162" w:rsidRPr="00DB0278">
        <w:rPr>
          <w:rFonts w:ascii="Arial" w:hAnsi="Arial" w:cs="Arial"/>
          <w:color w:val="000000" w:themeColor="text1"/>
        </w:rPr>
        <w:t xml:space="preserve"> working in </w:t>
      </w:r>
      <w:r w:rsidR="003D2C49" w:rsidRPr="00DB0278">
        <w:rPr>
          <w:rFonts w:ascii="Arial" w:hAnsi="Arial" w:cs="Arial"/>
          <w:color w:val="000000" w:themeColor="text1"/>
        </w:rPr>
        <w:t xml:space="preserve">inter-disciplinary translational research teams, including </w:t>
      </w:r>
      <w:r w:rsidR="00897162" w:rsidRPr="00DB0278">
        <w:rPr>
          <w:rFonts w:ascii="Arial" w:hAnsi="Arial" w:cs="Arial"/>
          <w:color w:val="000000" w:themeColor="text1"/>
        </w:rPr>
        <w:t xml:space="preserve">those with </w:t>
      </w:r>
      <w:r w:rsidR="003D2C49" w:rsidRPr="00DB0278">
        <w:rPr>
          <w:rFonts w:ascii="Arial" w:hAnsi="Arial" w:cs="Arial"/>
          <w:color w:val="000000" w:themeColor="text1"/>
        </w:rPr>
        <w:t>industry</w:t>
      </w:r>
      <w:r w:rsidR="00897162" w:rsidRPr="00DB0278">
        <w:rPr>
          <w:rFonts w:ascii="Arial" w:hAnsi="Arial" w:cs="Arial"/>
          <w:color w:val="000000" w:themeColor="text1"/>
        </w:rPr>
        <w:t xml:space="preserve"> </w:t>
      </w:r>
      <w:r w:rsidR="00EC1727" w:rsidRPr="00DB0278">
        <w:rPr>
          <w:rFonts w:ascii="Arial" w:hAnsi="Arial" w:cs="Arial"/>
          <w:color w:val="000000" w:themeColor="text1"/>
        </w:rPr>
        <w:t>s</w:t>
      </w:r>
      <w:r w:rsidR="00897162" w:rsidRPr="00DB0278">
        <w:rPr>
          <w:rFonts w:ascii="Arial" w:hAnsi="Arial" w:cs="Arial"/>
          <w:color w:val="000000" w:themeColor="text1"/>
        </w:rPr>
        <w:t>takeholders</w:t>
      </w:r>
      <w:r w:rsidR="00520458" w:rsidRPr="00DB0278">
        <w:rPr>
          <w:rFonts w:ascii="Arial" w:hAnsi="Arial" w:cs="Arial"/>
          <w:color w:val="000000" w:themeColor="text1"/>
        </w:rPr>
        <w:t xml:space="preserve"> is desirable</w:t>
      </w:r>
      <w:r w:rsidR="003D2C49" w:rsidRPr="00DB0278">
        <w:rPr>
          <w:rFonts w:ascii="Arial" w:hAnsi="Arial" w:cs="Arial"/>
          <w:color w:val="000000" w:themeColor="text1"/>
        </w:rPr>
        <w:t xml:space="preserve">. </w:t>
      </w:r>
      <w:r w:rsidR="00DB0278" w:rsidRPr="00DB0278">
        <w:rPr>
          <w:rFonts w:ascii="Arial" w:hAnsi="Arial" w:cs="Arial"/>
          <w:color w:val="080808"/>
          <w:w w:val="105"/>
        </w:rPr>
        <w:t>Program</w:t>
      </w:r>
      <w:r w:rsidR="00DB0278" w:rsidRPr="00DB0278">
        <w:rPr>
          <w:rFonts w:ascii="Arial" w:hAnsi="Arial" w:cs="Arial"/>
          <w:color w:val="080808"/>
          <w:spacing w:val="-19"/>
          <w:w w:val="105"/>
        </w:rPr>
        <w:t xml:space="preserve"> </w:t>
      </w:r>
      <w:r w:rsidR="00DB0278" w:rsidRPr="00DB0278">
        <w:rPr>
          <w:rFonts w:ascii="Arial" w:hAnsi="Arial" w:cs="Arial"/>
          <w:color w:val="080808"/>
          <w:w w:val="105"/>
        </w:rPr>
        <w:t>experience,</w:t>
      </w:r>
      <w:r w:rsidR="00DB0278" w:rsidRPr="00DB0278">
        <w:rPr>
          <w:rFonts w:ascii="Arial" w:hAnsi="Arial" w:cs="Arial"/>
          <w:color w:val="080808"/>
          <w:spacing w:val="8"/>
          <w:w w:val="105"/>
        </w:rPr>
        <w:t xml:space="preserve"> </w:t>
      </w:r>
      <w:r w:rsidR="00DB0278" w:rsidRPr="00DB0278">
        <w:rPr>
          <w:rFonts w:ascii="Arial" w:hAnsi="Arial" w:cs="Arial"/>
          <w:color w:val="080808"/>
          <w:w w:val="105"/>
        </w:rPr>
        <w:t>university</w:t>
      </w:r>
      <w:r w:rsidR="00DB0278" w:rsidRPr="00DB0278">
        <w:rPr>
          <w:rFonts w:ascii="Arial" w:hAnsi="Arial" w:cs="Arial"/>
          <w:color w:val="080808"/>
          <w:spacing w:val="-8"/>
          <w:w w:val="105"/>
        </w:rPr>
        <w:t xml:space="preserve"> </w:t>
      </w:r>
      <w:r w:rsidR="00DB0278" w:rsidRPr="00DB0278">
        <w:rPr>
          <w:rFonts w:ascii="Arial" w:hAnsi="Arial" w:cs="Arial"/>
          <w:color w:val="080808"/>
          <w:w w:val="105"/>
        </w:rPr>
        <w:t>teaching</w:t>
      </w:r>
      <w:r w:rsidR="00DB0278" w:rsidRPr="00DB0278">
        <w:rPr>
          <w:rFonts w:ascii="Arial" w:hAnsi="Arial" w:cs="Arial"/>
          <w:color w:val="080808"/>
          <w:spacing w:val="-3"/>
          <w:w w:val="105"/>
        </w:rPr>
        <w:t xml:space="preserve"> </w:t>
      </w:r>
      <w:r w:rsidR="00DB0278" w:rsidRPr="00DB0278">
        <w:rPr>
          <w:rFonts w:ascii="Arial" w:hAnsi="Arial" w:cs="Arial"/>
          <w:color w:val="080808"/>
          <w:w w:val="105"/>
        </w:rPr>
        <w:t>experience,</w:t>
      </w:r>
      <w:r w:rsidR="00DB0278" w:rsidRPr="00DB0278">
        <w:rPr>
          <w:rFonts w:ascii="Arial" w:hAnsi="Arial" w:cs="Arial"/>
          <w:color w:val="080808"/>
          <w:spacing w:val="3"/>
          <w:w w:val="105"/>
        </w:rPr>
        <w:t xml:space="preserve"> </w:t>
      </w:r>
      <w:r w:rsidR="00DB0278" w:rsidRPr="00DB0278">
        <w:rPr>
          <w:rFonts w:ascii="Arial" w:hAnsi="Arial" w:cs="Arial"/>
          <w:color w:val="080808"/>
          <w:w w:val="105"/>
        </w:rPr>
        <w:t>experience in</w:t>
      </w:r>
      <w:r w:rsidR="00DB0278" w:rsidRPr="00DB0278">
        <w:rPr>
          <w:rFonts w:ascii="Arial" w:hAnsi="Arial" w:cs="Arial"/>
          <w:color w:val="080808"/>
          <w:w w:val="102"/>
        </w:rPr>
        <w:t xml:space="preserve"> </w:t>
      </w:r>
      <w:r w:rsidR="00DB0278" w:rsidRPr="00DB0278">
        <w:rPr>
          <w:rFonts w:ascii="Arial" w:hAnsi="Arial" w:cs="Arial"/>
          <w:color w:val="080808"/>
          <w:w w:val="105"/>
        </w:rPr>
        <w:t>mentoring</w:t>
      </w:r>
      <w:r w:rsidR="00DB0278" w:rsidRPr="00DB0278">
        <w:rPr>
          <w:rFonts w:ascii="Arial" w:hAnsi="Arial" w:cs="Arial"/>
          <w:color w:val="080808"/>
          <w:spacing w:val="-1"/>
          <w:w w:val="105"/>
        </w:rPr>
        <w:t xml:space="preserve"> </w:t>
      </w:r>
      <w:r w:rsidR="00DB0278" w:rsidRPr="00DB0278">
        <w:rPr>
          <w:rFonts w:ascii="Arial" w:hAnsi="Arial" w:cs="Arial"/>
          <w:color w:val="080808"/>
          <w:w w:val="105"/>
        </w:rPr>
        <w:t>members</w:t>
      </w:r>
      <w:r w:rsidR="00DB0278" w:rsidRPr="00DB0278">
        <w:rPr>
          <w:rFonts w:ascii="Arial" w:hAnsi="Arial" w:cs="Arial"/>
          <w:color w:val="080808"/>
          <w:spacing w:val="-6"/>
          <w:w w:val="105"/>
        </w:rPr>
        <w:t xml:space="preserve"> </w:t>
      </w:r>
      <w:r w:rsidR="00DB0278" w:rsidRPr="00DB0278">
        <w:rPr>
          <w:rFonts w:ascii="Arial" w:hAnsi="Arial" w:cs="Arial"/>
          <w:color w:val="080808"/>
          <w:w w:val="105"/>
        </w:rPr>
        <w:t>of</w:t>
      </w:r>
      <w:r w:rsidR="00DB0278" w:rsidRPr="00DB0278">
        <w:rPr>
          <w:rFonts w:ascii="Arial" w:hAnsi="Arial" w:cs="Arial"/>
          <w:color w:val="080808"/>
          <w:spacing w:val="-2"/>
          <w:w w:val="105"/>
        </w:rPr>
        <w:t xml:space="preserve"> </w:t>
      </w:r>
      <w:r w:rsidR="00DB0278" w:rsidRPr="00DB0278">
        <w:rPr>
          <w:rFonts w:ascii="Arial" w:hAnsi="Arial" w:cs="Arial"/>
          <w:color w:val="080808"/>
          <w:w w:val="105"/>
        </w:rPr>
        <w:t>underrepresented</w:t>
      </w:r>
      <w:r w:rsidR="00DB0278" w:rsidRPr="00DB0278">
        <w:rPr>
          <w:rFonts w:ascii="Arial" w:hAnsi="Arial" w:cs="Arial"/>
          <w:color w:val="080808"/>
          <w:spacing w:val="2"/>
          <w:w w:val="105"/>
        </w:rPr>
        <w:t xml:space="preserve"> </w:t>
      </w:r>
      <w:r w:rsidR="00DB0278" w:rsidRPr="00DB0278">
        <w:rPr>
          <w:rFonts w:ascii="Arial" w:hAnsi="Arial" w:cs="Arial"/>
          <w:color w:val="080808"/>
          <w:w w:val="105"/>
        </w:rPr>
        <w:t xml:space="preserve">groups is preferred. </w:t>
      </w:r>
      <w:r w:rsidR="003D2C49" w:rsidRPr="00DB0278">
        <w:rPr>
          <w:rFonts w:ascii="Arial" w:hAnsi="Arial" w:cs="Arial"/>
          <w:color w:val="000000" w:themeColor="text1"/>
        </w:rPr>
        <w:t>Applicants for appointment as Associate</w:t>
      </w:r>
      <w:r w:rsidR="003D2C49" w:rsidRPr="00DB0278">
        <w:rPr>
          <w:rFonts w:ascii="Arial" w:eastAsiaTheme="minorEastAsia" w:hAnsi="Arial" w:cs="Arial"/>
          <w:color w:val="000000" w:themeColor="text1"/>
        </w:rPr>
        <w:t xml:space="preserve"> </w:t>
      </w:r>
      <w:r w:rsidR="005D48C9" w:rsidRPr="00DB0278">
        <w:rPr>
          <w:rFonts w:ascii="Arial" w:eastAsiaTheme="minorEastAsia" w:hAnsi="Arial" w:cs="Arial"/>
          <w:color w:val="000000" w:themeColor="text1"/>
        </w:rPr>
        <w:t>or Full</w:t>
      </w:r>
      <w:r w:rsidR="003D2C49" w:rsidRPr="00DB0278">
        <w:rPr>
          <w:rFonts w:ascii="Arial" w:hAnsi="Arial" w:cs="Arial"/>
          <w:color w:val="000000" w:themeColor="text1"/>
        </w:rPr>
        <w:t xml:space="preserve"> Professor should have an existing extramurally funded research program. </w:t>
      </w:r>
    </w:p>
    <w:p w14:paraId="7ECD1AFC" w14:textId="4F0B2E4E" w:rsidR="00C44EA4" w:rsidRPr="00DB0278" w:rsidRDefault="00C44EA4" w:rsidP="0064503D">
      <w:pPr>
        <w:jc w:val="both"/>
        <w:rPr>
          <w:rFonts w:ascii="Arial" w:hAnsi="Arial" w:cs="Arial"/>
        </w:rPr>
      </w:pPr>
      <w:r w:rsidRPr="00DB0278">
        <w:rPr>
          <w:rFonts w:ascii="Arial" w:hAnsi="Arial" w:cs="Arial"/>
        </w:rPr>
        <w:t>To apply, please submit: cover letter, C.V., a statement of research plans, a statement of teaching philosophy</w:t>
      </w:r>
      <w:r w:rsidR="00DB0278" w:rsidRPr="00DB0278">
        <w:rPr>
          <w:rFonts w:ascii="Arial" w:hAnsi="Arial" w:cs="Arial"/>
        </w:rPr>
        <w:t>,</w:t>
      </w:r>
      <w:r w:rsidR="00C83EA6" w:rsidRPr="00DB0278">
        <w:rPr>
          <w:rFonts w:ascii="Arial" w:hAnsi="Arial" w:cs="Arial"/>
        </w:rPr>
        <w:t xml:space="preserve"> as well as a </w:t>
      </w:r>
      <w:r w:rsidR="00DB0278" w:rsidRPr="00DB0278">
        <w:rPr>
          <w:rFonts w:ascii="Arial" w:hAnsi="Arial" w:cs="Arial"/>
        </w:rPr>
        <w:t>statement</w:t>
      </w:r>
      <w:r w:rsidR="00C83EA6" w:rsidRPr="00DB0278">
        <w:rPr>
          <w:rFonts w:ascii="Arial" w:hAnsi="Arial" w:cs="Arial"/>
        </w:rPr>
        <w:t xml:space="preserve"> </w:t>
      </w:r>
      <w:r w:rsidR="00DB0278" w:rsidRPr="00DB0278">
        <w:rPr>
          <w:rFonts w:ascii="Arial" w:hAnsi="Arial" w:cs="Arial"/>
        </w:rPr>
        <w:t>related to experience mentoring underrepresented groups,</w:t>
      </w:r>
      <w:r w:rsidRPr="00DB0278">
        <w:rPr>
          <w:rFonts w:ascii="Arial" w:hAnsi="Arial" w:cs="Arial"/>
        </w:rPr>
        <w:t xml:space="preserve"> </w:t>
      </w:r>
      <w:r w:rsidR="001F60CB" w:rsidRPr="00DB0278">
        <w:rPr>
          <w:rFonts w:ascii="Arial" w:hAnsi="Arial" w:cs="Arial"/>
        </w:rPr>
        <w:t>letters from</w:t>
      </w:r>
      <w:r w:rsidRPr="00DB0278">
        <w:rPr>
          <w:rFonts w:ascii="Arial" w:hAnsi="Arial" w:cs="Arial"/>
        </w:rPr>
        <w:t xml:space="preserve"> four references, and transcripts. Send applications electronically to </w:t>
      </w:r>
      <w:r w:rsidR="00CB6BA0" w:rsidRPr="00DB0278">
        <w:rPr>
          <w:rFonts w:ascii="Arial" w:hAnsi="Arial" w:cs="Arial"/>
        </w:rPr>
        <w:t xml:space="preserve">Yael Vodovotz, </w:t>
      </w:r>
      <w:r w:rsidRPr="00DB0278">
        <w:rPr>
          <w:rFonts w:ascii="Arial" w:hAnsi="Arial" w:cs="Arial"/>
        </w:rPr>
        <w:t xml:space="preserve">Search Chair, </w:t>
      </w:r>
      <w:r w:rsidR="00CB6BA0" w:rsidRPr="00DB0278">
        <w:rPr>
          <w:rFonts w:ascii="Arial" w:hAnsi="Arial" w:cs="Arial"/>
        </w:rPr>
        <w:t>v</w:t>
      </w:r>
      <w:r w:rsidR="003D2C49" w:rsidRPr="00DB0278">
        <w:rPr>
          <w:rFonts w:ascii="Arial" w:hAnsi="Arial" w:cs="Arial"/>
        </w:rPr>
        <w:t>odovotz.1</w:t>
      </w:r>
      <w:r w:rsidRPr="00DB0278">
        <w:rPr>
          <w:rFonts w:ascii="Arial" w:hAnsi="Arial" w:cs="Arial"/>
        </w:rPr>
        <w:t xml:space="preserve">@osu.edu, 2015 Fyffe </w:t>
      </w:r>
      <w:r w:rsidR="008F31D9" w:rsidRPr="00DB0278">
        <w:rPr>
          <w:rFonts w:ascii="Arial" w:hAnsi="Arial" w:cs="Arial"/>
        </w:rPr>
        <w:t>Court</w:t>
      </w:r>
      <w:r w:rsidRPr="00DB0278">
        <w:rPr>
          <w:rFonts w:ascii="Arial" w:hAnsi="Arial" w:cs="Arial"/>
        </w:rPr>
        <w:t xml:space="preserve">, Parker Food Science Building, Columbus, OH 43210. Evaluation by search committee begins </w:t>
      </w:r>
      <w:r w:rsidR="00145B16">
        <w:rPr>
          <w:rFonts w:ascii="Arial" w:hAnsi="Arial" w:cs="Arial"/>
        </w:rPr>
        <w:t>March 18</w:t>
      </w:r>
      <w:r w:rsidR="00CD46EC" w:rsidRPr="00DB0278">
        <w:rPr>
          <w:rFonts w:ascii="Arial" w:hAnsi="Arial" w:cs="Arial"/>
        </w:rPr>
        <w:t>, 2016</w:t>
      </w:r>
      <w:r w:rsidRPr="00DB0278">
        <w:rPr>
          <w:rFonts w:ascii="Arial" w:hAnsi="Arial" w:cs="Arial"/>
        </w:rPr>
        <w:t xml:space="preserve">, and continues until a suitable applicant is </w:t>
      </w:r>
      <w:r w:rsidR="00CB6BA0" w:rsidRPr="00DB0278">
        <w:rPr>
          <w:rFonts w:ascii="Arial" w:hAnsi="Arial" w:cs="Arial"/>
        </w:rPr>
        <w:t>identified</w:t>
      </w:r>
      <w:r w:rsidRPr="00DB0278">
        <w:rPr>
          <w:rFonts w:ascii="Arial" w:hAnsi="Arial" w:cs="Arial"/>
        </w:rPr>
        <w:t>.</w:t>
      </w:r>
    </w:p>
    <w:p w14:paraId="35AD4093" w14:textId="3B395BD5" w:rsidR="00DB0278" w:rsidRPr="00DB0278" w:rsidRDefault="00DB0278" w:rsidP="0064503D">
      <w:pPr>
        <w:jc w:val="both"/>
        <w:rPr>
          <w:rFonts w:ascii="Arial" w:hAnsi="Arial" w:cs="Arial"/>
        </w:rPr>
      </w:pPr>
      <w:r w:rsidRPr="00DB0278">
        <w:rPr>
          <w:rFonts w:ascii="Arial" w:hAnsi="Arial" w:cs="Arial"/>
          <w:color w:val="242424"/>
          <w:spacing w:val="-13"/>
          <w:w w:val="105"/>
        </w:rPr>
        <w:t>T</w:t>
      </w:r>
      <w:r w:rsidRPr="00DB0278">
        <w:rPr>
          <w:rFonts w:ascii="Arial" w:hAnsi="Arial" w:cs="Arial"/>
          <w:color w:val="080808"/>
          <w:w w:val="105"/>
        </w:rPr>
        <w:t>he</w:t>
      </w:r>
      <w:r w:rsidRPr="00DB0278">
        <w:rPr>
          <w:rFonts w:ascii="Arial" w:hAnsi="Arial" w:cs="Arial"/>
          <w:color w:val="080808"/>
          <w:spacing w:val="-4"/>
          <w:w w:val="105"/>
        </w:rPr>
        <w:t xml:space="preserve"> </w:t>
      </w:r>
      <w:r w:rsidRPr="00DB0278">
        <w:rPr>
          <w:rFonts w:ascii="Arial" w:hAnsi="Arial" w:cs="Arial"/>
          <w:color w:val="080808"/>
          <w:w w:val="105"/>
        </w:rPr>
        <w:t>Ohio</w:t>
      </w:r>
      <w:r w:rsidRPr="00DB0278">
        <w:rPr>
          <w:rFonts w:ascii="Arial" w:hAnsi="Arial" w:cs="Arial"/>
          <w:color w:val="080808"/>
          <w:spacing w:val="-3"/>
          <w:w w:val="105"/>
        </w:rPr>
        <w:t xml:space="preserve"> </w:t>
      </w:r>
      <w:r w:rsidRPr="00DB0278">
        <w:rPr>
          <w:rFonts w:ascii="Arial" w:hAnsi="Arial" w:cs="Arial"/>
          <w:color w:val="080808"/>
          <w:w w:val="105"/>
        </w:rPr>
        <w:t>State</w:t>
      </w:r>
      <w:r w:rsidRPr="00DB0278">
        <w:rPr>
          <w:rFonts w:ascii="Arial" w:hAnsi="Arial" w:cs="Arial"/>
          <w:color w:val="080808"/>
          <w:spacing w:val="-3"/>
          <w:w w:val="105"/>
        </w:rPr>
        <w:t xml:space="preserve"> </w:t>
      </w:r>
      <w:r w:rsidRPr="00DB0278">
        <w:rPr>
          <w:rFonts w:ascii="Arial" w:hAnsi="Arial" w:cs="Arial"/>
          <w:color w:val="080808"/>
          <w:w w:val="105"/>
        </w:rPr>
        <w:t>University</w:t>
      </w:r>
      <w:r w:rsidRPr="00DB0278">
        <w:rPr>
          <w:rFonts w:ascii="Arial" w:hAnsi="Arial" w:cs="Arial"/>
          <w:color w:val="080808"/>
          <w:spacing w:val="1"/>
          <w:w w:val="105"/>
        </w:rPr>
        <w:t xml:space="preserve"> </w:t>
      </w:r>
      <w:r w:rsidRPr="00DB0278">
        <w:rPr>
          <w:rFonts w:ascii="Arial" w:hAnsi="Arial" w:cs="Arial"/>
          <w:color w:val="080808"/>
          <w:w w:val="105"/>
        </w:rPr>
        <w:t>is</w:t>
      </w:r>
      <w:r w:rsidRPr="00DB0278">
        <w:rPr>
          <w:rFonts w:ascii="Arial" w:hAnsi="Arial" w:cs="Arial"/>
          <w:color w:val="080808"/>
          <w:spacing w:val="-16"/>
          <w:w w:val="105"/>
        </w:rPr>
        <w:t xml:space="preserve"> </w:t>
      </w:r>
      <w:r w:rsidRPr="00DB0278">
        <w:rPr>
          <w:rFonts w:ascii="Arial" w:hAnsi="Arial" w:cs="Arial"/>
          <w:color w:val="080808"/>
          <w:w w:val="105"/>
        </w:rPr>
        <w:t>committed</w:t>
      </w:r>
      <w:r w:rsidRPr="00DB0278">
        <w:rPr>
          <w:rFonts w:ascii="Arial" w:hAnsi="Arial" w:cs="Arial"/>
          <w:color w:val="080808"/>
          <w:spacing w:val="-3"/>
          <w:w w:val="105"/>
        </w:rPr>
        <w:t xml:space="preserve"> </w:t>
      </w:r>
      <w:r w:rsidRPr="00DB0278">
        <w:rPr>
          <w:rFonts w:ascii="Arial" w:hAnsi="Arial" w:cs="Arial"/>
          <w:color w:val="080808"/>
          <w:w w:val="105"/>
        </w:rPr>
        <w:t>to</w:t>
      </w:r>
      <w:r w:rsidRPr="00DB0278">
        <w:rPr>
          <w:rFonts w:ascii="Arial" w:hAnsi="Arial" w:cs="Arial"/>
          <w:color w:val="080808"/>
          <w:spacing w:val="-4"/>
          <w:w w:val="105"/>
        </w:rPr>
        <w:t xml:space="preserve"> </w:t>
      </w:r>
      <w:r w:rsidRPr="00DB0278">
        <w:rPr>
          <w:rFonts w:ascii="Arial" w:hAnsi="Arial" w:cs="Arial"/>
          <w:color w:val="080808"/>
          <w:w w:val="105"/>
        </w:rPr>
        <w:t>establishing</w:t>
      </w:r>
      <w:r w:rsidRPr="00DB0278">
        <w:rPr>
          <w:rFonts w:ascii="Arial" w:hAnsi="Arial" w:cs="Arial"/>
          <w:color w:val="080808"/>
          <w:spacing w:val="5"/>
          <w:w w:val="105"/>
        </w:rPr>
        <w:t xml:space="preserve"> </w:t>
      </w:r>
      <w:r w:rsidRPr="00DB0278">
        <w:rPr>
          <w:rFonts w:ascii="Arial" w:hAnsi="Arial" w:cs="Arial"/>
          <w:color w:val="080808"/>
          <w:w w:val="105"/>
        </w:rPr>
        <w:t>a</w:t>
      </w:r>
      <w:r w:rsidRPr="00DB0278">
        <w:rPr>
          <w:rFonts w:ascii="Arial" w:hAnsi="Arial" w:cs="Arial"/>
          <w:color w:val="080808"/>
          <w:spacing w:val="-11"/>
          <w:w w:val="105"/>
        </w:rPr>
        <w:t xml:space="preserve"> </w:t>
      </w:r>
      <w:r w:rsidRPr="00DB0278">
        <w:rPr>
          <w:rFonts w:ascii="Arial" w:hAnsi="Arial" w:cs="Arial"/>
          <w:color w:val="080808"/>
          <w:w w:val="105"/>
        </w:rPr>
        <w:t>culturally</w:t>
      </w:r>
      <w:r w:rsidRPr="00DB0278">
        <w:rPr>
          <w:rFonts w:ascii="Arial" w:hAnsi="Arial" w:cs="Arial"/>
          <w:color w:val="080808"/>
          <w:spacing w:val="10"/>
          <w:w w:val="105"/>
        </w:rPr>
        <w:t xml:space="preserve"> </w:t>
      </w:r>
      <w:r w:rsidRPr="00DB0278">
        <w:rPr>
          <w:rFonts w:ascii="Arial" w:hAnsi="Arial" w:cs="Arial"/>
          <w:color w:val="080808"/>
          <w:w w:val="105"/>
        </w:rPr>
        <w:t>and</w:t>
      </w:r>
      <w:r w:rsidRPr="00DB0278">
        <w:rPr>
          <w:rFonts w:ascii="Arial" w:hAnsi="Arial" w:cs="Arial"/>
          <w:color w:val="080808"/>
          <w:spacing w:val="-9"/>
          <w:w w:val="105"/>
        </w:rPr>
        <w:t xml:space="preserve"> </w:t>
      </w:r>
      <w:r w:rsidRPr="00DB0278">
        <w:rPr>
          <w:rFonts w:ascii="Arial" w:hAnsi="Arial" w:cs="Arial"/>
          <w:color w:val="080808"/>
          <w:w w:val="105"/>
        </w:rPr>
        <w:t>intellectually</w:t>
      </w:r>
      <w:r w:rsidRPr="00DB0278">
        <w:rPr>
          <w:rFonts w:ascii="Arial" w:hAnsi="Arial" w:cs="Arial"/>
          <w:color w:val="080808"/>
          <w:spacing w:val="-21"/>
          <w:w w:val="105"/>
        </w:rPr>
        <w:t xml:space="preserve"> </w:t>
      </w:r>
      <w:r w:rsidRPr="00DB0278">
        <w:rPr>
          <w:rFonts w:ascii="Arial" w:hAnsi="Arial" w:cs="Arial"/>
          <w:color w:val="080808"/>
          <w:w w:val="105"/>
        </w:rPr>
        <w:t>diverse</w:t>
      </w:r>
      <w:r w:rsidRPr="00DB0278">
        <w:rPr>
          <w:rFonts w:ascii="Arial" w:hAnsi="Arial" w:cs="Arial"/>
          <w:color w:val="080808"/>
          <w:w w:val="99"/>
        </w:rPr>
        <w:t xml:space="preserve"> </w:t>
      </w:r>
      <w:r w:rsidRPr="00DB0278">
        <w:rPr>
          <w:rFonts w:ascii="Arial" w:hAnsi="Arial" w:cs="Arial"/>
          <w:color w:val="080808"/>
          <w:w w:val="105"/>
        </w:rPr>
        <w:t>environment, and encouraging</w:t>
      </w:r>
      <w:r w:rsidRPr="00DB0278">
        <w:rPr>
          <w:rFonts w:ascii="Arial" w:hAnsi="Arial" w:cs="Arial"/>
          <w:color w:val="080808"/>
          <w:spacing w:val="14"/>
          <w:w w:val="105"/>
        </w:rPr>
        <w:t xml:space="preserve"> </w:t>
      </w:r>
      <w:r w:rsidRPr="00DB0278">
        <w:rPr>
          <w:rFonts w:ascii="Arial" w:hAnsi="Arial" w:cs="Arial"/>
          <w:color w:val="080808"/>
          <w:w w:val="105"/>
        </w:rPr>
        <w:t>all</w:t>
      </w:r>
      <w:r w:rsidRPr="00DB0278">
        <w:rPr>
          <w:rFonts w:ascii="Arial" w:hAnsi="Arial" w:cs="Arial"/>
          <w:color w:val="080808"/>
          <w:spacing w:val="-4"/>
          <w:w w:val="105"/>
        </w:rPr>
        <w:t xml:space="preserve"> </w:t>
      </w:r>
      <w:r w:rsidRPr="00DB0278">
        <w:rPr>
          <w:rFonts w:ascii="Arial" w:hAnsi="Arial" w:cs="Arial"/>
          <w:color w:val="080808"/>
          <w:w w:val="105"/>
        </w:rPr>
        <w:t>members</w:t>
      </w:r>
      <w:r w:rsidRPr="00DB0278">
        <w:rPr>
          <w:rFonts w:ascii="Arial" w:hAnsi="Arial" w:cs="Arial"/>
          <w:color w:val="080808"/>
          <w:spacing w:val="-4"/>
          <w:w w:val="105"/>
        </w:rPr>
        <w:t xml:space="preserve"> </w:t>
      </w:r>
      <w:r w:rsidRPr="00DB0278">
        <w:rPr>
          <w:rFonts w:ascii="Arial" w:hAnsi="Arial" w:cs="Arial"/>
          <w:color w:val="080808"/>
          <w:w w:val="105"/>
        </w:rPr>
        <w:t>of</w:t>
      </w:r>
      <w:r w:rsidRPr="00DB0278">
        <w:rPr>
          <w:rFonts w:ascii="Arial" w:hAnsi="Arial" w:cs="Arial"/>
          <w:color w:val="080808"/>
          <w:spacing w:val="-4"/>
          <w:w w:val="105"/>
        </w:rPr>
        <w:t xml:space="preserve"> </w:t>
      </w:r>
      <w:r w:rsidRPr="00DB0278">
        <w:rPr>
          <w:rFonts w:ascii="Arial" w:hAnsi="Arial" w:cs="Arial"/>
          <w:color w:val="080808"/>
          <w:w w:val="105"/>
        </w:rPr>
        <w:t>our</w:t>
      </w:r>
      <w:r w:rsidRPr="00DB0278">
        <w:rPr>
          <w:rFonts w:ascii="Arial" w:hAnsi="Arial" w:cs="Arial"/>
          <w:color w:val="080808"/>
          <w:spacing w:val="-3"/>
          <w:w w:val="105"/>
        </w:rPr>
        <w:t xml:space="preserve"> </w:t>
      </w:r>
      <w:r w:rsidRPr="00DB0278">
        <w:rPr>
          <w:rFonts w:ascii="Arial" w:hAnsi="Arial" w:cs="Arial"/>
          <w:color w:val="080808"/>
          <w:w w:val="105"/>
        </w:rPr>
        <w:t>learning</w:t>
      </w:r>
      <w:r w:rsidRPr="00DB0278">
        <w:rPr>
          <w:rFonts w:ascii="Arial" w:hAnsi="Arial" w:cs="Arial"/>
          <w:color w:val="080808"/>
          <w:spacing w:val="-2"/>
          <w:w w:val="105"/>
        </w:rPr>
        <w:t xml:space="preserve"> </w:t>
      </w:r>
      <w:r w:rsidRPr="00DB0278">
        <w:rPr>
          <w:rFonts w:ascii="Arial" w:hAnsi="Arial" w:cs="Arial"/>
          <w:color w:val="080808"/>
          <w:w w:val="105"/>
        </w:rPr>
        <w:t>community</w:t>
      </w:r>
      <w:r w:rsidRPr="00DB0278">
        <w:rPr>
          <w:rFonts w:ascii="Arial" w:hAnsi="Arial" w:cs="Arial"/>
          <w:color w:val="080808"/>
          <w:spacing w:val="7"/>
          <w:w w:val="105"/>
        </w:rPr>
        <w:t xml:space="preserve"> </w:t>
      </w:r>
      <w:r w:rsidRPr="00DB0278">
        <w:rPr>
          <w:rFonts w:ascii="Arial" w:hAnsi="Arial" w:cs="Arial"/>
          <w:color w:val="080808"/>
          <w:w w:val="105"/>
        </w:rPr>
        <w:t>to</w:t>
      </w:r>
      <w:r w:rsidRPr="00DB0278">
        <w:rPr>
          <w:rFonts w:ascii="Arial" w:hAnsi="Arial" w:cs="Arial"/>
          <w:color w:val="080808"/>
          <w:spacing w:val="-2"/>
          <w:w w:val="105"/>
        </w:rPr>
        <w:t xml:space="preserve"> </w:t>
      </w:r>
      <w:r w:rsidRPr="00DB0278">
        <w:rPr>
          <w:rFonts w:ascii="Arial" w:hAnsi="Arial" w:cs="Arial"/>
          <w:color w:val="080808"/>
          <w:w w:val="105"/>
        </w:rPr>
        <w:t>reach</w:t>
      </w:r>
      <w:r w:rsidRPr="00DB0278">
        <w:rPr>
          <w:rFonts w:ascii="Arial" w:hAnsi="Arial" w:cs="Arial"/>
          <w:color w:val="080808"/>
          <w:spacing w:val="-17"/>
          <w:w w:val="105"/>
        </w:rPr>
        <w:t xml:space="preserve"> </w:t>
      </w:r>
      <w:r w:rsidRPr="00DB0278">
        <w:rPr>
          <w:rFonts w:ascii="Arial" w:hAnsi="Arial" w:cs="Arial"/>
          <w:color w:val="080808"/>
          <w:w w:val="105"/>
        </w:rPr>
        <w:t>their</w:t>
      </w:r>
      <w:r w:rsidRPr="00DB0278">
        <w:rPr>
          <w:rFonts w:ascii="Arial" w:hAnsi="Arial" w:cs="Arial"/>
          <w:color w:val="080808"/>
          <w:spacing w:val="-6"/>
          <w:w w:val="105"/>
        </w:rPr>
        <w:t xml:space="preserve"> </w:t>
      </w:r>
      <w:r w:rsidRPr="00DB0278">
        <w:rPr>
          <w:rFonts w:ascii="Arial" w:hAnsi="Arial" w:cs="Arial"/>
          <w:color w:val="080808"/>
          <w:w w:val="105"/>
        </w:rPr>
        <w:t>full</w:t>
      </w:r>
      <w:r w:rsidRPr="00DB0278">
        <w:rPr>
          <w:rFonts w:ascii="Arial" w:hAnsi="Arial" w:cs="Arial"/>
        </w:rPr>
        <w:t xml:space="preserve"> </w:t>
      </w:r>
      <w:r w:rsidRPr="00DB0278">
        <w:rPr>
          <w:rFonts w:ascii="Arial" w:hAnsi="Arial" w:cs="Arial"/>
          <w:color w:val="080808"/>
          <w:w w:val="105"/>
        </w:rPr>
        <w:t>potential.</w:t>
      </w:r>
      <w:r w:rsidRPr="00DB0278">
        <w:rPr>
          <w:rFonts w:ascii="Arial" w:hAnsi="Arial" w:cs="Arial"/>
          <w:color w:val="080808"/>
          <w:spacing w:val="44"/>
          <w:w w:val="105"/>
        </w:rPr>
        <w:t xml:space="preserve"> </w:t>
      </w:r>
      <w:r w:rsidRPr="00DB0278">
        <w:rPr>
          <w:rFonts w:ascii="Arial" w:hAnsi="Arial" w:cs="Arial"/>
          <w:color w:val="080808"/>
          <w:w w:val="105"/>
        </w:rPr>
        <w:t>We</w:t>
      </w:r>
      <w:r w:rsidRPr="00DB0278">
        <w:rPr>
          <w:rFonts w:ascii="Arial" w:hAnsi="Arial" w:cs="Arial"/>
          <w:color w:val="080808"/>
          <w:spacing w:val="-6"/>
          <w:w w:val="105"/>
        </w:rPr>
        <w:t xml:space="preserve"> </w:t>
      </w:r>
      <w:r w:rsidRPr="00DB0278">
        <w:rPr>
          <w:rFonts w:ascii="Arial" w:hAnsi="Arial" w:cs="Arial"/>
          <w:color w:val="080808"/>
          <w:w w:val="105"/>
        </w:rPr>
        <w:t>are</w:t>
      </w:r>
      <w:r w:rsidRPr="00DB0278">
        <w:rPr>
          <w:rFonts w:ascii="Arial" w:hAnsi="Arial" w:cs="Arial"/>
          <w:color w:val="080808"/>
          <w:spacing w:val="1"/>
          <w:w w:val="105"/>
        </w:rPr>
        <w:t xml:space="preserve"> </w:t>
      </w:r>
      <w:r w:rsidRPr="00DB0278">
        <w:rPr>
          <w:rFonts w:ascii="Arial" w:hAnsi="Arial" w:cs="Arial"/>
          <w:color w:val="080808"/>
          <w:w w:val="105"/>
        </w:rPr>
        <w:t>responsive</w:t>
      </w:r>
      <w:r w:rsidRPr="00DB0278">
        <w:rPr>
          <w:rFonts w:ascii="Arial" w:hAnsi="Arial" w:cs="Arial"/>
          <w:color w:val="080808"/>
          <w:spacing w:val="-8"/>
          <w:w w:val="105"/>
        </w:rPr>
        <w:t xml:space="preserve"> </w:t>
      </w:r>
      <w:r w:rsidRPr="00DB0278">
        <w:rPr>
          <w:rFonts w:ascii="Arial" w:hAnsi="Arial" w:cs="Arial"/>
          <w:color w:val="080808"/>
          <w:w w:val="105"/>
        </w:rPr>
        <w:t>to</w:t>
      </w:r>
      <w:r w:rsidRPr="00DB0278">
        <w:rPr>
          <w:rFonts w:ascii="Arial" w:hAnsi="Arial" w:cs="Arial"/>
          <w:color w:val="080808"/>
          <w:spacing w:val="-4"/>
          <w:w w:val="105"/>
        </w:rPr>
        <w:t xml:space="preserve"> </w:t>
      </w:r>
      <w:r w:rsidRPr="00DB0278">
        <w:rPr>
          <w:rFonts w:ascii="Arial" w:hAnsi="Arial" w:cs="Arial"/>
          <w:color w:val="080808"/>
          <w:w w:val="105"/>
        </w:rPr>
        <w:t>dual-career</w:t>
      </w:r>
      <w:r w:rsidRPr="00DB0278">
        <w:rPr>
          <w:rFonts w:ascii="Arial" w:hAnsi="Arial" w:cs="Arial"/>
          <w:color w:val="080808"/>
          <w:spacing w:val="1"/>
          <w:w w:val="105"/>
        </w:rPr>
        <w:t xml:space="preserve"> </w:t>
      </w:r>
      <w:r w:rsidRPr="00DB0278">
        <w:rPr>
          <w:rFonts w:ascii="Arial" w:hAnsi="Arial" w:cs="Arial"/>
          <w:color w:val="080808"/>
          <w:w w:val="105"/>
        </w:rPr>
        <w:t>families</w:t>
      </w:r>
      <w:r w:rsidRPr="00DB0278">
        <w:rPr>
          <w:rFonts w:ascii="Arial" w:hAnsi="Arial" w:cs="Arial"/>
          <w:color w:val="080808"/>
          <w:spacing w:val="12"/>
          <w:w w:val="105"/>
        </w:rPr>
        <w:t xml:space="preserve"> </w:t>
      </w:r>
      <w:r w:rsidRPr="00DB0278">
        <w:rPr>
          <w:rFonts w:ascii="Arial" w:hAnsi="Arial" w:cs="Arial"/>
          <w:color w:val="080808"/>
          <w:w w:val="105"/>
        </w:rPr>
        <w:t>and</w:t>
      </w:r>
      <w:r w:rsidRPr="00DB0278">
        <w:rPr>
          <w:rFonts w:ascii="Arial" w:hAnsi="Arial" w:cs="Arial"/>
          <w:color w:val="080808"/>
          <w:spacing w:val="-7"/>
          <w:w w:val="105"/>
        </w:rPr>
        <w:t xml:space="preserve"> </w:t>
      </w:r>
      <w:r w:rsidRPr="00DB0278">
        <w:rPr>
          <w:rFonts w:ascii="Arial" w:hAnsi="Arial" w:cs="Arial"/>
          <w:color w:val="080808"/>
          <w:w w:val="105"/>
        </w:rPr>
        <w:t>strongly</w:t>
      </w:r>
      <w:r w:rsidRPr="00DB0278">
        <w:rPr>
          <w:rFonts w:ascii="Arial" w:hAnsi="Arial" w:cs="Arial"/>
          <w:color w:val="080808"/>
          <w:spacing w:val="10"/>
          <w:w w:val="105"/>
        </w:rPr>
        <w:t xml:space="preserve"> </w:t>
      </w:r>
      <w:r w:rsidRPr="00DB0278">
        <w:rPr>
          <w:rFonts w:ascii="Arial" w:hAnsi="Arial" w:cs="Arial"/>
          <w:color w:val="080808"/>
          <w:w w:val="105"/>
        </w:rPr>
        <w:t>promote</w:t>
      </w:r>
      <w:r w:rsidRPr="00DB0278">
        <w:rPr>
          <w:rFonts w:ascii="Arial" w:hAnsi="Arial" w:cs="Arial"/>
          <w:color w:val="080808"/>
          <w:spacing w:val="-14"/>
          <w:w w:val="105"/>
        </w:rPr>
        <w:t xml:space="preserve"> </w:t>
      </w:r>
      <w:r w:rsidRPr="00DB0278">
        <w:rPr>
          <w:rFonts w:ascii="Arial" w:hAnsi="Arial" w:cs="Arial"/>
          <w:color w:val="080808"/>
          <w:w w:val="105"/>
        </w:rPr>
        <w:t>work-life</w:t>
      </w:r>
      <w:r w:rsidRPr="00DB0278">
        <w:rPr>
          <w:rFonts w:ascii="Arial" w:hAnsi="Arial" w:cs="Arial"/>
          <w:color w:val="080808"/>
          <w:spacing w:val="14"/>
          <w:w w:val="105"/>
        </w:rPr>
        <w:t xml:space="preserve"> </w:t>
      </w:r>
      <w:r w:rsidRPr="00DB0278">
        <w:rPr>
          <w:rFonts w:ascii="Arial" w:hAnsi="Arial" w:cs="Arial"/>
          <w:color w:val="080808"/>
          <w:w w:val="105"/>
        </w:rPr>
        <w:t>balance</w:t>
      </w:r>
      <w:r w:rsidRPr="00DB0278">
        <w:rPr>
          <w:rFonts w:ascii="Arial" w:hAnsi="Arial" w:cs="Arial"/>
          <w:color w:val="080808"/>
          <w:spacing w:val="-10"/>
          <w:w w:val="105"/>
        </w:rPr>
        <w:t xml:space="preserve"> </w:t>
      </w:r>
      <w:r w:rsidRPr="00DB0278">
        <w:rPr>
          <w:rFonts w:ascii="Arial" w:hAnsi="Arial" w:cs="Arial"/>
          <w:color w:val="080808"/>
          <w:w w:val="105"/>
        </w:rPr>
        <w:t>to</w:t>
      </w:r>
      <w:r w:rsidRPr="00DB0278">
        <w:rPr>
          <w:rFonts w:ascii="Arial" w:hAnsi="Arial" w:cs="Arial"/>
          <w:color w:val="080808"/>
          <w:w w:val="103"/>
        </w:rPr>
        <w:t xml:space="preserve"> </w:t>
      </w:r>
      <w:r w:rsidRPr="00DB0278">
        <w:rPr>
          <w:rFonts w:ascii="Arial" w:hAnsi="Arial" w:cs="Arial"/>
          <w:color w:val="080808"/>
          <w:w w:val="105"/>
        </w:rPr>
        <w:t>support</w:t>
      </w:r>
      <w:r w:rsidRPr="00DB0278">
        <w:rPr>
          <w:rFonts w:ascii="Arial" w:hAnsi="Arial" w:cs="Arial"/>
          <w:color w:val="080808"/>
          <w:spacing w:val="6"/>
          <w:w w:val="105"/>
        </w:rPr>
        <w:t xml:space="preserve"> </w:t>
      </w:r>
      <w:r w:rsidRPr="00DB0278">
        <w:rPr>
          <w:rFonts w:ascii="Arial" w:hAnsi="Arial" w:cs="Arial"/>
          <w:color w:val="080808"/>
          <w:w w:val="105"/>
        </w:rPr>
        <w:t>our</w:t>
      </w:r>
      <w:r w:rsidRPr="00DB0278">
        <w:rPr>
          <w:rFonts w:ascii="Arial" w:hAnsi="Arial" w:cs="Arial"/>
          <w:color w:val="080808"/>
          <w:spacing w:val="-6"/>
          <w:w w:val="105"/>
        </w:rPr>
        <w:t xml:space="preserve"> </w:t>
      </w:r>
      <w:r w:rsidRPr="00DB0278">
        <w:rPr>
          <w:rFonts w:ascii="Arial" w:hAnsi="Arial" w:cs="Arial"/>
          <w:color w:val="080808"/>
          <w:w w:val="105"/>
        </w:rPr>
        <w:t>community</w:t>
      </w:r>
      <w:r w:rsidRPr="00DB0278">
        <w:rPr>
          <w:rFonts w:ascii="Arial" w:hAnsi="Arial" w:cs="Arial"/>
          <w:color w:val="080808"/>
          <w:spacing w:val="15"/>
          <w:w w:val="105"/>
        </w:rPr>
        <w:t xml:space="preserve"> </w:t>
      </w:r>
      <w:r w:rsidRPr="00DB0278">
        <w:rPr>
          <w:rFonts w:ascii="Arial" w:hAnsi="Arial" w:cs="Arial"/>
          <w:color w:val="080808"/>
          <w:w w:val="105"/>
        </w:rPr>
        <w:t>members</w:t>
      </w:r>
      <w:r w:rsidRPr="00DB0278">
        <w:rPr>
          <w:rFonts w:ascii="Arial" w:hAnsi="Arial" w:cs="Arial"/>
          <w:color w:val="080808"/>
          <w:spacing w:val="-7"/>
          <w:w w:val="105"/>
        </w:rPr>
        <w:t xml:space="preserve"> </w:t>
      </w:r>
      <w:r w:rsidRPr="00DB0278">
        <w:rPr>
          <w:rFonts w:ascii="Arial" w:hAnsi="Arial" w:cs="Arial"/>
          <w:color w:val="080808"/>
          <w:w w:val="105"/>
        </w:rPr>
        <w:t>through</w:t>
      </w:r>
      <w:r w:rsidRPr="00DB0278">
        <w:rPr>
          <w:rFonts w:ascii="Arial" w:hAnsi="Arial" w:cs="Arial"/>
          <w:color w:val="080808"/>
          <w:spacing w:val="5"/>
          <w:w w:val="105"/>
        </w:rPr>
        <w:t xml:space="preserve"> </w:t>
      </w:r>
      <w:r w:rsidRPr="00DB0278">
        <w:rPr>
          <w:rFonts w:ascii="Arial" w:hAnsi="Arial" w:cs="Arial"/>
          <w:color w:val="080808"/>
          <w:w w:val="105"/>
        </w:rPr>
        <w:t>a</w:t>
      </w:r>
      <w:r w:rsidRPr="00DB0278">
        <w:rPr>
          <w:rFonts w:ascii="Arial" w:hAnsi="Arial" w:cs="Arial"/>
          <w:color w:val="080808"/>
          <w:spacing w:val="-2"/>
          <w:w w:val="105"/>
        </w:rPr>
        <w:t xml:space="preserve"> </w:t>
      </w:r>
      <w:r w:rsidRPr="00DB0278">
        <w:rPr>
          <w:rFonts w:ascii="Arial" w:hAnsi="Arial" w:cs="Arial"/>
          <w:color w:val="080808"/>
          <w:w w:val="105"/>
        </w:rPr>
        <w:t>suite</w:t>
      </w:r>
      <w:r w:rsidRPr="00DB0278">
        <w:rPr>
          <w:rFonts w:ascii="Arial" w:hAnsi="Arial" w:cs="Arial"/>
          <w:color w:val="080808"/>
          <w:spacing w:val="-3"/>
          <w:w w:val="105"/>
        </w:rPr>
        <w:t xml:space="preserve"> </w:t>
      </w:r>
      <w:r w:rsidRPr="00DB0278">
        <w:rPr>
          <w:rFonts w:ascii="Arial" w:hAnsi="Arial" w:cs="Arial"/>
          <w:color w:val="080808"/>
          <w:w w:val="105"/>
        </w:rPr>
        <w:t>of</w:t>
      </w:r>
      <w:r w:rsidRPr="00DB0278">
        <w:rPr>
          <w:rFonts w:ascii="Arial" w:hAnsi="Arial" w:cs="Arial"/>
          <w:color w:val="080808"/>
          <w:spacing w:val="2"/>
          <w:w w:val="105"/>
        </w:rPr>
        <w:t xml:space="preserve"> </w:t>
      </w:r>
      <w:r w:rsidRPr="00DB0278">
        <w:rPr>
          <w:rFonts w:ascii="Arial" w:hAnsi="Arial" w:cs="Arial"/>
          <w:color w:val="080808"/>
          <w:w w:val="105"/>
        </w:rPr>
        <w:t>institutionalized</w:t>
      </w:r>
      <w:r w:rsidRPr="00DB0278">
        <w:rPr>
          <w:rFonts w:ascii="Arial" w:hAnsi="Arial" w:cs="Arial"/>
          <w:color w:val="080808"/>
          <w:spacing w:val="9"/>
          <w:w w:val="105"/>
        </w:rPr>
        <w:t xml:space="preserve"> </w:t>
      </w:r>
      <w:r w:rsidRPr="00DB0278">
        <w:rPr>
          <w:rFonts w:ascii="Arial" w:hAnsi="Arial" w:cs="Arial"/>
          <w:color w:val="080808"/>
          <w:w w:val="105"/>
        </w:rPr>
        <w:t>policies.</w:t>
      </w:r>
      <w:r w:rsidRPr="00DB0278">
        <w:rPr>
          <w:rFonts w:ascii="Arial" w:hAnsi="Arial" w:cs="Arial"/>
          <w:color w:val="080808"/>
          <w:spacing w:val="46"/>
          <w:w w:val="105"/>
        </w:rPr>
        <w:t xml:space="preserve"> </w:t>
      </w:r>
      <w:r w:rsidRPr="00DB0278">
        <w:rPr>
          <w:rFonts w:ascii="Arial" w:hAnsi="Arial" w:cs="Arial"/>
          <w:color w:val="080808"/>
          <w:w w:val="105"/>
        </w:rPr>
        <w:t>We</w:t>
      </w:r>
      <w:r w:rsidRPr="00DB0278">
        <w:rPr>
          <w:rFonts w:ascii="Arial" w:hAnsi="Arial" w:cs="Arial"/>
          <w:color w:val="080808"/>
          <w:spacing w:val="-2"/>
          <w:w w:val="105"/>
        </w:rPr>
        <w:t xml:space="preserve"> </w:t>
      </w:r>
      <w:r w:rsidRPr="00DB0278">
        <w:rPr>
          <w:rFonts w:ascii="Arial" w:hAnsi="Arial" w:cs="Arial"/>
          <w:color w:val="080808"/>
          <w:w w:val="105"/>
        </w:rPr>
        <w:t>are</w:t>
      </w:r>
      <w:r w:rsidRPr="00DB0278">
        <w:rPr>
          <w:rFonts w:ascii="Arial" w:hAnsi="Arial" w:cs="Arial"/>
          <w:color w:val="080808"/>
          <w:spacing w:val="-11"/>
          <w:w w:val="105"/>
        </w:rPr>
        <w:t xml:space="preserve"> </w:t>
      </w:r>
      <w:r w:rsidRPr="00DB0278">
        <w:rPr>
          <w:rFonts w:ascii="Arial" w:hAnsi="Arial" w:cs="Arial"/>
          <w:color w:val="080808"/>
          <w:w w:val="105"/>
        </w:rPr>
        <w:t>an</w:t>
      </w:r>
      <w:r w:rsidRPr="00DB0278">
        <w:rPr>
          <w:rFonts w:ascii="Arial" w:hAnsi="Arial" w:cs="Arial"/>
          <w:color w:val="080808"/>
          <w:spacing w:val="3"/>
          <w:w w:val="105"/>
        </w:rPr>
        <w:t xml:space="preserve"> </w:t>
      </w:r>
      <w:r w:rsidRPr="00DB0278">
        <w:rPr>
          <w:rFonts w:ascii="Arial" w:hAnsi="Arial" w:cs="Arial"/>
          <w:color w:val="080808"/>
          <w:w w:val="105"/>
        </w:rPr>
        <w:t>NSF</w:t>
      </w:r>
      <w:r w:rsidRPr="00DB0278">
        <w:rPr>
          <w:rFonts w:ascii="Arial" w:hAnsi="Arial" w:cs="Arial"/>
          <w:color w:val="080808"/>
          <w:w w:val="104"/>
        </w:rPr>
        <w:t xml:space="preserve"> </w:t>
      </w:r>
      <w:r w:rsidRPr="00DB0278">
        <w:rPr>
          <w:rFonts w:ascii="Arial" w:hAnsi="Arial" w:cs="Arial"/>
          <w:color w:val="080808"/>
          <w:w w:val="105"/>
        </w:rPr>
        <w:t>Advance</w:t>
      </w:r>
      <w:r w:rsidRPr="00DB0278">
        <w:rPr>
          <w:rFonts w:ascii="Arial" w:hAnsi="Arial" w:cs="Arial"/>
          <w:color w:val="080808"/>
          <w:spacing w:val="17"/>
          <w:w w:val="105"/>
        </w:rPr>
        <w:t xml:space="preserve"> </w:t>
      </w:r>
      <w:r w:rsidRPr="00DB0278">
        <w:rPr>
          <w:rFonts w:ascii="Arial" w:hAnsi="Arial" w:cs="Arial"/>
          <w:color w:val="080808"/>
          <w:w w:val="105"/>
        </w:rPr>
        <w:t>Institution</w:t>
      </w:r>
      <w:r w:rsidRPr="00DB0278">
        <w:rPr>
          <w:rFonts w:ascii="Arial" w:hAnsi="Arial" w:cs="Arial"/>
          <w:color w:val="080808"/>
          <w:spacing w:val="-2"/>
          <w:w w:val="105"/>
        </w:rPr>
        <w:t xml:space="preserve"> </w:t>
      </w:r>
      <w:r w:rsidRPr="00DB0278">
        <w:rPr>
          <w:rFonts w:ascii="Arial" w:hAnsi="Arial" w:cs="Arial"/>
          <w:color w:val="080808"/>
          <w:w w:val="105"/>
        </w:rPr>
        <w:t>and</w:t>
      </w:r>
      <w:r w:rsidRPr="00DB0278">
        <w:rPr>
          <w:rFonts w:ascii="Arial" w:hAnsi="Arial" w:cs="Arial"/>
          <w:color w:val="080808"/>
          <w:spacing w:val="-9"/>
          <w:w w:val="105"/>
        </w:rPr>
        <w:t xml:space="preserve"> </w:t>
      </w:r>
      <w:r w:rsidRPr="00DB0278">
        <w:rPr>
          <w:rFonts w:ascii="Arial" w:hAnsi="Arial" w:cs="Arial"/>
          <w:color w:val="080808"/>
          <w:w w:val="105"/>
        </w:rPr>
        <w:t>a</w:t>
      </w:r>
      <w:r w:rsidRPr="00DB0278">
        <w:rPr>
          <w:rFonts w:ascii="Arial" w:hAnsi="Arial" w:cs="Arial"/>
          <w:color w:val="080808"/>
          <w:spacing w:val="-7"/>
          <w:w w:val="105"/>
        </w:rPr>
        <w:t xml:space="preserve"> </w:t>
      </w:r>
      <w:r w:rsidRPr="00DB0278">
        <w:rPr>
          <w:rFonts w:ascii="Arial" w:hAnsi="Arial" w:cs="Arial"/>
          <w:color w:val="080808"/>
          <w:w w:val="105"/>
        </w:rPr>
        <w:t>member</w:t>
      </w:r>
      <w:r w:rsidRPr="00DB0278">
        <w:rPr>
          <w:rFonts w:ascii="Arial" w:hAnsi="Arial" w:cs="Arial"/>
          <w:color w:val="080808"/>
          <w:spacing w:val="-7"/>
          <w:w w:val="105"/>
        </w:rPr>
        <w:t xml:space="preserve"> </w:t>
      </w:r>
      <w:r w:rsidRPr="00DB0278">
        <w:rPr>
          <w:rFonts w:ascii="Arial" w:hAnsi="Arial" w:cs="Arial"/>
          <w:color w:val="080808"/>
          <w:w w:val="105"/>
        </w:rPr>
        <w:t>of</w:t>
      </w:r>
      <w:r w:rsidRPr="00DB0278">
        <w:rPr>
          <w:rFonts w:ascii="Arial" w:hAnsi="Arial" w:cs="Arial"/>
          <w:color w:val="080808"/>
          <w:spacing w:val="-14"/>
          <w:w w:val="105"/>
        </w:rPr>
        <w:t xml:space="preserve"> </w:t>
      </w:r>
      <w:r w:rsidRPr="00DB0278">
        <w:rPr>
          <w:rFonts w:ascii="Arial" w:hAnsi="Arial" w:cs="Arial"/>
          <w:color w:val="080808"/>
          <w:w w:val="105"/>
        </w:rPr>
        <w:t>the</w:t>
      </w:r>
      <w:r w:rsidRPr="00DB0278">
        <w:rPr>
          <w:rFonts w:ascii="Arial" w:hAnsi="Arial" w:cs="Arial"/>
          <w:color w:val="080808"/>
          <w:spacing w:val="-8"/>
          <w:w w:val="105"/>
        </w:rPr>
        <w:t xml:space="preserve"> </w:t>
      </w:r>
      <w:r w:rsidRPr="00DB0278">
        <w:rPr>
          <w:rFonts w:ascii="Arial" w:hAnsi="Arial" w:cs="Arial"/>
          <w:color w:val="080808"/>
          <w:w w:val="105"/>
        </w:rPr>
        <w:t>Ohio/Western</w:t>
      </w:r>
      <w:r w:rsidRPr="00DB0278">
        <w:rPr>
          <w:rFonts w:ascii="Arial" w:hAnsi="Arial" w:cs="Arial"/>
          <w:color w:val="080808"/>
          <w:spacing w:val="7"/>
          <w:w w:val="105"/>
        </w:rPr>
        <w:t xml:space="preserve"> </w:t>
      </w:r>
      <w:r w:rsidRPr="00DB0278">
        <w:rPr>
          <w:rFonts w:ascii="Arial" w:hAnsi="Arial" w:cs="Arial"/>
          <w:color w:val="080808"/>
          <w:w w:val="105"/>
        </w:rPr>
        <w:t>Pennsylvania/West</w:t>
      </w:r>
      <w:r w:rsidRPr="00DB0278">
        <w:rPr>
          <w:rFonts w:ascii="Arial" w:hAnsi="Arial" w:cs="Arial"/>
          <w:color w:val="080808"/>
          <w:spacing w:val="10"/>
          <w:w w:val="105"/>
        </w:rPr>
        <w:t xml:space="preserve"> </w:t>
      </w:r>
      <w:r w:rsidRPr="00DB0278">
        <w:rPr>
          <w:rFonts w:ascii="Arial" w:hAnsi="Arial" w:cs="Arial"/>
          <w:color w:val="080808"/>
          <w:w w:val="105"/>
        </w:rPr>
        <w:t>Virginia</w:t>
      </w:r>
      <w:r w:rsidRPr="00DB0278">
        <w:rPr>
          <w:rFonts w:ascii="Arial" w:hAnsi="Arial" w:cs="Arial"/>
          <w:color w:val="080808"/>
          <w:spacing w:val="12"/>
          <w:w w:val="105"/>
        </w:rPr>
        <w:t xml:space="preserve"> </w:t>
      </w:r>
      <w:r w:rsidRPr="00DB0278">
        <w:rPr>
          <w:rFonts w:ascii="Arial" w:hAnsi="Arial" w:cs="Arial"/>
          <w:color w:val="080808"/>
          <w:w w:val="105"/>
        </w:rPr>
        <w:t>Higher</w:t>
      </w:r>
      <w:r w:rsidRPr="00DB0278">
        <w:rPr>
          <w:rFonts w:ascii="Arial" w:hAnsi="Arial" w:cs="Arial"/>
          <w:color w:val="080808"/>
          <w:w w:val="101"/>
        </w:rPr>
        <w:t xml:space="preserve"> </w:t>
      </w:r>
      <w:r w:rsidRPr="00DB0278">
        <w:rPr>
          <w:rFonts w:ascii="Arial" w:hAnsi="Arial" w:cs="Arial"/>
          <w:color w:val="080808"/>
          <w:w w:val="105"/>
        </w:rPr>
        <w:t>Education</w:t>
      </w:r>
      <w:r w:rsidRPr="00DB0278">
        <w:rPr>
          <w:rFonts w:ascii="Arial" w:hAnsi="Arial" w:cs="Arial"/>
          <w:color w:val="080808"/>
          <w:spacing w:val="-10"/>
          <w:w w:val="105"/>
        </w:rPr>
        <w:t xml:space="preserve"> </w:t>
      </w:r>
      <w:r w:rsidRPr="00DB0278">
        <w:rPr>
          <w:rFonts w:ascii="Arial" w:hAnsi="Arial" w:cs="Arial"/>
          <w:color w:val="080808"/>
          <w:w w:val="105"/>
        </w:rPr>
        <w:t>Recruitment</w:t>
      </w:r>
      <w:r w:rsidRPr="00DB0278">
        <w:rPr>
          <w:rFonts w:ascii="Arial" w:hAnsi="Arial" w:cs="Arial"/>
          <w:color w:val="080808"/>
          <w:spacing w:val="-5"/>
          <w:w w:val="105"/>
        </w:rPr>
        <w:t xml:space="preserve"> </w:t>
      </w:r>
      <w:r w:rsidRPr="00DB0278">
        <w:rPr>
          <w:rFonts w:ascii="Arial" w:hAnsi="Arial" w:cs="Arial"/>
          <w:color w:val="080808"/>
          <w:w w:val="105"/>
        </w:rPr>
        <w:t>Consortium.</w:t>
      </w:r>
    </w:p>
    <w:p w14:paraId="37CE382F" w14:textId="77777777" w:rsidR="00D776EB" w:rsidRPr="00DB0278" w:rsidRDefault="00D776EB" w:rsidP="0064503D">
      <w:pPr>
        <w:jc w:val="both"/>
        <w:rPr>
          <w:rFonts w:ascii="Arial" w:hAnsi="Arial" w:cs="Arial"/>
          <w:color w:val="363636"/>
        </w:rPr>
      </w:pPr>
      <w:r w:rsidRPr="00DB0278">
        <w:rPr>
          <w:rFonts w:ascii="Arial" w:hAnsi="Arial" w:cs="Arial"/>
          <w:color w:val="363636"/>
        </w:rPr>
        <w:t>All qualified applicants will receive consideration for employment without regard to race, color, religion, sex, sexual orientation, gender identity, national origin, disability status, or protected veteran status.</w:t>
      </w:r>
    </w:p>
    <w:p w14:paraId="7D4E33EB" w14:textId="77777777" w:rsidR="00F82A65" w:rsidRPr="00DB0278" w:rsidRDefault="00F82A65" w:rsidP="0064503D">
      <w:pPr>
        <w:jc w:val="both"/>
        <w:rPr>
          <w:rFonts w:ascii="Arial" w:hAnsi="Arial" w:cs="Arial"/>
        </w:rPr>
      </w:pPr>
    </w:p>
    <w:sectPr w:rsidR="00F82A65" w:rsidRPr="00DB0278" w:rsidSect="00275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EA4"/>
    <w:rsid w:val="000155E3"/>
    <w:rsid w:val="000279C3"/>
    <w:rsid w:val="000A3394"/>
    <w:rsid w:val="0012673F"/>
    <w:rsid w:val="00145B16"/>
    <w:rsid w:val="0018444A"/>
    <w:rsid w:val="001F60CB"/>
    <w:rsid w:val="002751F4"/>
    <w:rsid w:val="00286424"/>
    <w:rsid w:val="002C05D3"/>
    <w:rsid w:val="00341632"/>
    <w:rsid w:val="003831D1"/>
    <w:rsid w:val="003D2C49"/>
    <w:rsid w:val="00520458"/>
    <w:rsid w:val="00592D8C"/>
    <w:rsid w:val="005A5039"/>
    <w:rsid w:val="005B01C3"/>
    <w:rsid w:val="005B2B94"/>
    <w:rsid w:val="005D48C9"/>
    <w:rsid w:val="006039EB"/>
    <w:rsid w:val="0064503D"/>
    <w:rsid w:val="00667496"/>
    <w:rsid w:val="006710F2"/>
    <w:rsid w:val="00677A36"/>
    <w:rsid w:val="00682725"/>
    <w:rsid w:val="006F47A4"/>
    <w:rsid w:val="00735F09"/>
    <w:rsid w:val="00760E80"/>
    <w:rsid w:val="007665A8"/>
    <w:rsid w:val="00785237"/>
    <w:rsid w:val="007D738F"/>
    <w:rsid w:val="00897162"/>
    <w:rsid w:val="008A480E"/>
    <w:rsid w:val="008E74CC"/>
    <w:rsid w:val="008F31D9"/>
    <w:rsid w:val="009C233F"/>
    <w:rsid w:val="00B734B5"/>
    <w:rsid w:val="00C11E19"/>
    <w:rsid w:val="00C44BD2"/>
    <w:rsid w:val="00C44EA4"/>
    <w:rsid w:val="00C64746"/>
    <w:rsid w:val="00C83EA6"/>
    <w:rsid w:val="00CA0D55"/>
    <w:rsid w:val="00CB6BA0"/>
    <w:rsid w:val="00CC75F8"/>
    <w:rsid w:val="00CD46EC"/>
    <w:rsid w:val="00CD69BB"/>
    <w:rsid w:val="00D776EB"/>
    <w:rsid w:val="00DB0278"/>
    <w:rsid w:val="00DE20EC"/>
    <w:rsid w:val="00EC1727"/>
    <w:rsid w:val="00F204ED"/>
    <w:rsid w:val="00F469D9"/>
    <w:rsid w:val="00F82A65"/>
    <w:rsid w:val="00FA2CFF"/>
    <w:rsid w:val="00FA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8437A"/>
  <w15:docId w15:val="{6FD2FAF9-E1AD-47B9-86C3-2AC10DB5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4EA4"/>
    <w:rPr>
      <w:color w:val="0000FF"/>
      <w:u w:val="single"/>
    </w:rPr>
  </w:style>
  <w:style w:type="paragraph" w:styleId="NoSpacing">
    <w:name w:val="No Spacing"/>
    <w:uiPriority w:val="1"/>
    <w:qFormat/>
    <w:rsid w:val="00CB6B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0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E8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77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C44BD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710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0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0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0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0F2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DB0278"/>
    <w:pPr>
      <w:widowControl w:val="0"/>
      <w:spacing w:after="0" w:line="240" w:lineRule="auto"/>
      <w:ind w:left="471"/>
    </w:pPr>
    <w:rPr>
      <w:rFonts w:ascii="Arial" w:eastAsia="Arial" w:hAnsi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DB0278"/>
    <w:rPr>
      <w:rFonts w:ascii="Arial" w:eastAsia="Arial" w:hAnsi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iscovery.osu.edu/focus-areas/data-analytic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 Barringer</dc:creator>
  <cp:lastModifiedBy>finnerty.15</cp:lastModifiedBy>
  <cp:revision>2</cp:revision>
  <dcterms:created xsi:type="dcterms:W3CDTF">2016-02-08T16:06:00Z</dcterms:created>
  <dcterms:modified xsi:type="dcterms:W3CDTF">2016-02-08T16:06:00Z</dcterms:modified>
</cp:coreProperties>
</file>